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AC" w:rsidRPr="001215D8" w:rsidRDefault="00317DAC" w:rsidP="0076027C">
      <w:pPr>
        <w:autoSpaceDE w:val="0"/>
        <w:autoSpaceDN w:val="0"/>
        <w:adjustRightInd w:val="0"/>
        <w:spacing w:after="0"/>
        <w:ind w:left="0"/>
        <w:jc w:val="center"/>
        <w:rPr>
          <w:rFonts w:cs="Times New Roman"/>
          <w:sz w:val="28"/>
          <w:szCs w:val="28"/>
        </w:rPr>
      </w:pPr>
      <w:r w:rsidRPr="001215D8">
        <w:rPr>
          <w:rFonts w:cs="Times New Roman"/>
          <w:sz w:val="28"/>
          <w:szCs w:val="28"/>
        </w:rPr>
        <w:t>Salvation is by Faith ALONE</w:t>
      </w:r>
      <w:r w:rsidR="00807F72">
        <w:rPr>
          <w:rFonts w:cs="Times New Roman"/>
          <w:sz w:val="28"/>
          <w:szCs w:val="28"/>
        </w:rPr>
        <w:t xml:space="preserve"> </w:t>
      </w:r>
      <w:r w:rsidR="00807F72" w:rsidRPr="00807F72">
        <w:rPr>
          <w:rFonts w:cs="Times New Roman"/>
          <w:sz w:val="26"/>
          <w:szCs w:val="26"/>
        </w:rPr>
        <w:t>(Part 1)</w:t>
      </w:r>
    </w:p>
    <w:p w:rsidR="00621403" w:rsidRPr="001215D8" w:rsidRDefault="00996827" w:rsidP="0076027C">
      <w:pPr>
        <w:autoSpaceDE w:val="0"/>
        <w:autoSpaceDN w:val="0"/>
        <w:adjustRightInd w:val="0"/>
        <w:spacing w:after="0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Romans 4:</w:t>
      </w:r>
      <w:r w:rsidR="000164F0" w:rsidRPr="001215D8">
        <w:rPr>
          <w:rFonts w:cs="Times New Roman"/>
          <w:sz w:val="28"/>
          <w:szCs w:val="28"/>
        </w:rPr>
        <w:t>1-</w:t>
      </w:r>
      <w:r w:rsidR="00C50D8D" w:rsidRPr="001215D8">
        <w:rPr>
          <w:rFonts w:cs="Times New Roman"/>
          <w:sz w:val="28"/>
          <w:szCs w:val="28"/>
        </w:rPr>
        <w:t>1</w:t>
      </w:r>
      <w:r w:rsidR="000164F0" w:rsidRPr="001215D8">
        <w:rPr>
          <w:rFonts w:cs="Times New Roman"/>
          <w:sz w:val="28"/>
          <w:szCs w:val="28"/>
        </w:rPr>
        <w:t>5</w:t>
      </w:r>
    </w:p>
    <w:p w:rsidR="001215D8" w:rsidRPr="00D60D53" w:rsidRDefault="001215D8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017A61" w:rsidRPr="001215D8" w:rsidRDefault="00A06C94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  <w:r w:rsidRPr="001215D8">
        <w:rPr>
          <w:rFonts w:cs="Times New Roman"/>
          <w:sz w:val="28"/>
          <w:szCs w:val="28"/>
        </w:rPr>
        <w:t>Introduction</w:t>
      </w:r>
      <w:r w:rsidR="00A02AFB" w:rsidRPr="001215D8">
        <w:rPr>
          <w:rFonts w:cs="Times New Roman"/>
          <w:sz w:val="28"/>
          <w:szCs w:val="28"/>
        </w:rPr>
        <w:t>:</w:t>
      </w:r>
    </w:p>
    <w:p w:rsidR="001215D8" w:rsidRPr="00D60D53" w:rsidRDefault="001215D8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A02AFB" w:rsidRPr="001215D8" w:rsidRDefault="00A02AFB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Cs w:val="28"/>
        </w:rPr>
      </w:pPr>
      <w:r w:rsidRPr="001215D8">
        <w:rPr>
          <w:rFonts w:cs="Times New Roman"/>
          <w:szCs w:val="28"/>
        </w:rPr>
        <w:t>Many people believe that salvation is by faith</w:t>
      </w:r>
      <w:r w:rsidR="00BE4565" w:rsidRPr="001215D8">
        <w:rPr>
          <w:rFonts w:cs="Times New Roman"/>
          <w:szCs w:val="28"/>
        </w:rPr>
        <w:t>; but not by faith alone</w:t>
      </w:r>
      <w:r w:rsidR="000D2E46" w:rsidRPr="001215D8">
        <w:rPr>
          <w:rFonts w:cs="Times New Roman"/>
          <w:szCs w:val="28"/>
        </w:rPr>
        <w:t>.</w:t>
      </w:r>
    </w:p>
    <w:p w:rsidR="007F414A" w:rsidRDefault="007F414A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Cs w:val="28"/>
        </w:rPr>
      </w:pPr>
    </w:p>
    <w:p w:rsidR="00317DAC" w:rsidRDefault="002F2146" w:rsidP="001215D8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  <w:r w:rsidRPr="001215D8">
        <w:rPr>
          <w:rFonts w:cs="Times New Roman"/>
          <w:szCs w:val="28"/>
        </w:rPr>
        <w:t>Roman Catholics believe in</w:t>
      </w:r>
      <w:r w:rsidR="003D13B0" w:rsidRPr="001215D8">
        <w:rPr>
          <w:rFonts w:cs="Times New Roman"/>
          <w:szCs w:val="28"/>
        </w:rPr>
        <w:t>:</w:t>
      </w:r>
      <w:r w:rsidR="007F414A">
        <w:rPr>
          <w:rFonts w:cs="Times New Roman"/>
          <w:szCs w:val="28"/>
        </w:rPr>
        <w:t xml:space="preserve"> </w:t>
      </w:r>
      <w:r w:rsidR="007D2BC2" w:rsidRPr="00BC3DE1">
        <w:rPr>
          <w:rFonts w:cs="Times New Roman"/>
          <w:szCs w:val="28"/>
        </w:rPr>
        <w:t>“</w:t>
      </w:r>
      <w:r w:rsidRPr="00BC3DE1">
        <w:rPr>
          <w:rFonts w:cs="Times New Roman"/>
          <w:szCs w:val="28"/>
        </w:rPr>
        <w:t xml:space="preserve">Salvation </w:t>
      </w:r>
      <w:r w:rsidR="007D2BC2" w:rsidRPr="00BC3DE1">
        <w:rPr>
          <w:rFonts w:cs="Times New Roman"/>
          <w:szCs w:val="28"/>
        </w:rPr>
        <w:t>by Faith”,</w:t>
      </w:r>
      <w:r w:rsidR="00342F2D" w:rsidRPr="00BC3DE1">
        <w:rPr>
          <w:rFonts w:cs="Times New Roman"/>
          <w:szCs w:val="28"/>
        </w:rPr>
        <w:t xml:space="preserve"> </w:t>
      </w:r>
      <w:r w:rsidR="007D2BC2" w:rsidRPr="00BC3DE1">
        <w:rPr>
          <w:rFonts w:cs="Times New Roman"/>
          <w:szCs w:val="28"/>
        </w:rPr>
        <w:t xml:space="preserve">but not </w:t>
      </w:r>
      <w:r w:rsidR="00342F2D" w:rsidRPr="00BC3DE1">
        <w:rPr>
          <w:rFonts w:cs="Times New Roman"/>
          <w:szCs w:val="28"/>
        </w:rPr>
        <w:t>“</w:t>
      </w:r>
      <w:r w:rsidR="007D2BC2" w:rsidRPr="00BC3DE1">
        <w:rPr>
          <w:rFonts w:cs="Times New Roman"/>
          <w:szCs w:val="28"/>
        </w:rPr>
        <w:t>by faith alone</w:t>
      </w:r>
      <w:r w:rsidR="00342F2D" w:rsidRPr="00BC3DE1">
        <w:rPr>
          <w:rFonts w:cs="Times New Roman"/>
          <w:szCs w:val="28"/>
        </w:rPr>
        <w:t>.”</w:t>
      </w:r>
      <w:r w:rsidR="007F414A">
        <w:rPr>
          <w:rFonts w:cs="Times New Roman"/>
          <w:szCs w:val="28"/>
        </w:rPr>
        <w:t xml:space="preserve"> </w:t>
      </w:r>
      <w:r w:rsidR="003D13B0" w:rsidRPr="00BC3DE1">
        <w:rPr>
          <w:rFonts w:cs="Times New Roman"/>
          <w:szCs w:val="28"/>
        </w:rPr>
        <w:t>{</w:t>
      </w:r>
      <w:r w:rsidR="00EF436D" w:rsidRPr="00BC3DE1">
        <w:rPr>
          <w:rFonts w:cs="Times New Roman"/>
          <w:szCs w:val="28"/>
        </w:rPr>
        <w:t>The word “alone” was the key to the reformation.</w:t>
      </w:r>
      <w:r w:rsidR="00A63985" w:rsidRPr="00BC3DE1">
        <w:rPr>
          <w:rFonts w:cs="Times New Roman"/>
          <w:szCs w:val="28"/>
        </w:rPr>
        <w:t>}</w:t>
      </w:r>
      <w:r w:rsidR="007F414A">
        <w:rPr>
          <w:rFonts w:cs="Times New Roman"/>
          <w:szCs w:val="28"/>
        </w:rPr>
        <w:t xml:space="preserve"> The RC </w:t>
      </w:r>
      <w:r w:rsidR="00210F29" w:rsidRPr="00BC3DE1">
        <w:rPr>
          <w:rFonts w:eastAsiaTheme="minorEastAsia" w:cs="Times New Roman"/>
          <w:szCs w:val="28"/>
        </w:rPr>
        <w:t>value</w:t>
      </w:r>
      <w:r w:rsidR="007F414A">
        <w:rPr>
          <w:rFonts w:eastAsiaTheme="minorEastAsia" w:cs="Times New Roman"/>
          <w:szCs w:val="28"/>
        </w:rPr>
        <w:t>s</w:t>
      </w:r>
      <w:r w:rsidR="00210F29" w:rsidRPr="00BC3DE1">
        <w:rPr>
          <w:rFonts w:eastAsiaTheme="minorEastAsia" w:cs="Times New Roman"/>
          <w:szCs w:val="28"/>
        </w:rPr>
        <w:t xml:space="preserve"> of the blood of Christ, but not in the value of that blood </w:t>
      </w:r>
      <w:r w:rsidR="00210F29" w:rsidRPr="00BC3DE1">
        <w:rPr>
          <w:rFonts w:eastAsiaTheme="minorEastAsia" w:cs="Times New Roman"/>
          <w:i/>
          <w:szCs w:val="28"/>
        </w:rPr>
        <w:t>alone</w:t>
      </w:r>
      <w:r w:rsidR="00210F29" w:rsidRPr="00BC3DE1">
        <w:rPr>
          <w:rFonts w:eastAsiaTheme="minorEastAsia" w:cs="Times New Roman"/>
          <w:szCs w:val="28"/>
        </w:rPr>
        <w:t xml:space="preserve">; he accepts the fact Christ is Mediator between God and man, but not that Christ is Mediator </w:t>
      </w:r>
      <w:r w:rsidR="00210F29" w:rsidRPr="00BC3DE1">
        <w:rPr>
          <w:rFonts w:eastAsiaTheme="minorEastAsia" w:cs="Times New Roman"/>
          <w:i/>
          <w:szCs w:val="28"/>
        </w:rPr>
        <w:t>alone</w:t>
      </w:r>
      <w:r w:rsidR="007F414A">
        <w:rPr>
          <w:rFonts w:eastAsiaTheme="minorEastAsia" w:cs="Times New Roman"/>
          <w:szCs w:val="28"/>
        </w:rPr>
        <w:t xml:space="preserve">; he acknowledge </w:t>
      </w:r>
      <w:r w:rsidR="00210F29" w:rsidRPr="00BC3DE1">
        <w:rPr>
          <w:rFonts w:eastAsiaTheme="minorEastAsia" w:cs="Times New Roman"/>
          <w:szCs w:val="28"/>
        </w:rPr>
        <w:t xml:space="preserve">the authority of the Scriptures, but not their authority </w:t>
      </w:r>
      <w:r w:rsidR="00210F29" w:rsidRPr="00BC3DE1">
        <w:rPr>
          <w:rFonts w:eastAsiaTheme="minorEastAsia" w:cs="Times New Roman"/>
          <w:i/>
          <w:szCs w:val="28"/>
        </w:rPr>
        <w:t>alone</w:t>
      </w:r>
      <w:r w:rsidR="00CC1732" w:rsidRPr="00BC3DE1">
        <w:rPr>
          <w:rFonts w:eastAsiaTheme="minorEastAsia" w:cs="Times New Roman"/>
          <w:i/>
          <w:szCs w:val="28"/>
        </w:rPr>
        <w:t>”</w:t>
      </w:r>
      <w:r w:rsidR="00210F29" w:rsidRPr="00BC3DE1">
        <w:rPr>
          <w:rFonts w:eastAsiaTheme="minorEastAsia" w:cs="Times New Roman"/>
          <w:szCs w:val="28"/>
        </w:rPr>
        <w:t>.</w:t>
      </w:r>
      <w:r w:rsidR="007F414A">
        <w:rPr>
          <w:rFonts w:eastAsiaTheme="minorEastAsia" w:cs="Times New Roman"/>
          <w:szCs w:val="28"/>
        </w:rPr>
        <w:t xml:space="preserve"> </w:t>
      </w:r>
      <w:r w:rsidR="003C1A9A" w:rsidRPr="00BC3DE1">
        <w:rPr>
          <w:rFonts w:eastAsiaTheme="minorEastAsia" w:cs="Times New Roman"/>
          <w:szCs w:val="28"/>
        </w:rPr>
        <w:t>{</w:t>
      </w:r>
      <w:r w:rsidR="008D76F2" w:rsidRPr="00BC3DE1">
        <w:rPr>
          <w:rFonts w:eastAsiaTheme="minorEastAsia" w:cs="Times New Roman"/>
          <w:szCs w:val="28"/>
        </w:rPr>
        <w:t xml:space="preserve">John </w:t>
      </w:r>
      <w:r w:rsidR="003C1A9A" w:rsidRPr="00BC3DE1">
        <w:rPr>
          <w:rFonts w:eastAsiaTheme="minorEastAsia" w:cs="Times New Roman"/>
          <w:szCs w:val="28"/>
        </w:rPr>
        <w:t>Phillips:</w:t>
      </w:r>
      <w:r w:rsidR="00C50D8D" w:rsidRPr="00BC3DE1">
        <w:rPr>
          <w:rFonts w:eastAsiaTheme="minorEastAsia" w:cs="Times New Roman"/>
          <w:szCs w:val="28"/>
        </w:rPr>
        <w:t xml:space="preserve"> </w:t>
      </w:r>
      <w:r w:rsidR="003C1A9A" w:rsidRPr="00BC3DE1">
        <w:rPr>
          <w:rFonts w:eastAsiaTheme="minorEastAsia" w:cs="Times New Roman"/>
          <w:szCs w:val="28"/>
        </w:rPr>
        <w:t>en loc}</w:t>
      </w:r>
    </w:p>
    <w:p w:rsidR="00A06C94" w:rsidRPr="00BC3DE1" w:rsidRDefault="00A06C94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Cs w:val="28"/>
        </w:rPr>
      </w:pPr>
    </w:p>
    <w:p w:rsidR="006B0F23" w:rsidRPr="00BC3DE1" w:rsidRDefault="0035253B" w:rsidP="001215D8">
      <w:pPr>
        <w:autoSpaceDE w:val="0"/>
        <w:autoSpaceDN w:val="0"/>
        <w:adjustRightInd w:val="0"/>
        <w:spacing w:after="0"/>
        <w:ind w:left="270" w:hanging="27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I</w:t>
      </w:r>
      <w:r w:rsidR="006B0F23" w:rsidRPr="00BC3DE1">
        <w:rPr>
          <w:rFonts w:cs="Times New Roman"/>
          <w:sz w:val="28"/>
          <w:szCs w:val="28"/>
        </w:rPr>
        <w:t>.</w:t>
      </w:r>
      <w:r w:rsidR="006B0F23" w:rsidRPr="00BC3DE1">
        <w:rPr>
          <w:rFonts w:cs="Times New Roman"/>
          <w:sz w:val="28"/>
          <w:szCs w:val="28"/>
        </w:rPr>
        <w:tab/>
      </w:r>
      <w:r w:rsidR="00447F89" w:rsidRPr="00BC3DE1">
        <w:rPr>
          <w:rFonts w:cs="Times New Roman"/>
          <w:sz w:val="28"/>
          <w:szCs w:val="28"/>
        </w:rPr>
        <w:t xml:space="preserve">The Question of </w:t>
      </w:r>
      <w:r w:rsidR="00B27C23" w:rsidRPr="00BC3DE1">
        <w:rPr>
          <w:rFonts w:cs="Times New Roman"/>
          <w:sz w:val="28"/>
          <w:szCs w:val="28"/>
        </w:rPr>
        <w:t xml:space="preserve">Achieving </w:t>
      </w:r>
      <w:r w:rsidR="00521319" w:rsidRPr="00BC3DE1">
        <w:rPr>
          <w:rFonts w:cs="Times New Roman"/>
          <w:sz w:val="28"/>
          <w:szCs w:val="28"/>
        </w:rPr>
        <w:t xml:space="preserve">for </w:t>
      </w:r>
      <w:r w:rsidR="00447F89" w:rsidRPr="00BC3DE1">
        <w:rPr>
          <w:rFonts w:cs="Times New Roman"/>
          <w:sz w:val="28"/>
          <w:szCs w:val="28"/>
        </w:rPr>
        <w:t xml:space="preserve">Salvation </w:t>
      </w:r>
      <w:r w:rsidR="00357784" w:rsidRPr="00BC3DE1">
        <w:rPr>
          <w:rFonts w:cs="Times New Roman"/>
          <w:sz w:val="28"/>
          <w:szCs w:val="28"/>
        </w:rPr>
        <w:t>–</w:t>
      </w:r>
      <w:r w:rsidR="00447F89" w:rsidRPr="00BC3DE1">
        <w:rPr>
          <w:rFonts w:cs="Times New Roman"/>
          <w:sz w:val="28"/>
          <w:szCs w:val="28"/>
        </w:rPr>
        <w:t xml:space="preserve"> </w:t>
      </w:r>
      <w:r w:rsidR="00357784" w:rsidRPr="00BC3DE1">
        <w:rPr>
          <w:rFonts w:cs="Times New Roman"/>
          <w:sz w:val="28"/>
          <w:szCs w:val="28"/>
        </w:rPr>
        <w:t>4:</w:t>
      </w:r>
      <w:r w:rsidR="00FF2908" w:rsidRPr="00BC3DE1">
        <w:rPr>
          <w:rFonts w:cs="Times New Roman"/>
          <w:sz w:val="28"/>
          <w:szCs w:val="28"/>
        </w:rPr>
        <w:t>1-</w:t>
      </w:r>
      <w:r w:rsidR="006B0F23" w:rsidRPr="00BC3DE1">
        <w:rPr>
          <w:rFonts w:cs="Times New Roman"/>
          <w:sz w:val="28"/>
          <w:szCs w:val="28"/>
        </w:rPr>
        <w:t>15</w:t>
      </w:r>
    </w:p>
    <w:p w:rsidR="001215D8" w:rsidRPr="00BC3DE1" w:rsidRDefault="001215D8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621403" w:rsidRPr="00BC3DE1" w:rsidRDefault="0035253B" w:rsidP="001215D8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A</w:t>
      </w:r>
      <w:r w:rsidR="006B0F23" w:rsidRPr="00BC3DE1">
        <w:rPr>
          <w:rFonts w:cs="Times New Roman"/>
          <w:sz w:val="28"/>
          <w:szCs w:val="28"/>
        </w:rPr>
        <w:t>.</w:t>
      </w:r>
      <w:r w:rsidR="00B27C23" w:rsidRPr="00BC3DE1">
        <w:rPr>
          <w:rFonts w:cs="Times New Roman"/>
          <w:sz w:val="28"/>
          <w:szCs w:val="28"/>
        </w:rPr>
        <w:t xml:space="preserve"> </w:t>
      </w:r>
      <w:r w:rsidR="006B0F23" w:rsidRPr="00BC3DE1">
        <w:rPr>
          <w:rFonts w:cs="Times New Roman"/>
          <w:sz w:val="28"/>
          <w:szCs w:val="28"/>
        </w:rPr>
        <w:t xml:space="preserve">People Who Depend on Their Own </w:t>
      </w:r>
      <w:r w:rsidR="00B27C23" w:rsidRPr="00BC3DE1">
        <w:rPr>
          <w:rFonts w:cs="Times New Roman"/>
          <w:sz w:val="28"/>
          <w:szCs w:val="28"/>
        </w:rPr>
        <w:t>works</w:t>
      </w:r>
      <w:r w:rsidR="005926B5" w:rsidRPr="00BC3DE1">
        <w:rPr>
          <w:rFonts w:cs="Times New Roman"/>
          <w:sz w:val="28"/>
          <w:szCs w:val="28"/>
        </w:rPr>
        <w:t xml:space="preserve"> </w:t>
      </w:r>
      <w:r w:rsidR="006B0F23" w:rsidRPr="00BC3DE1">
        <w:rPr>
          <w:rFonts w:cs="Times New Roman"/>
          <w:sz w:val="28"/>
          <w:szCs w:val="28"/>
        </w:rPr>
        <w:t>–</w:t>
      </w:r>
      <w:r w:rsidR="00357784" w:rsidRPr="00BC3DE1">
        <w:rPr>
          <w:rFonts w:cs="Times New Roman"/>
          <w:sz w:val="28"/>
          <w:szCs w:val="28"/>
        </w:rPr>
        <w:t xml:space="preserve"> 4:</w:t>
      </w:r>
      <w:r w:rsidR="008A21F3" w:rsidRPr="00BC3DE1">
        <w:rPr>
          <w:rFonts w:cs="Times New Roman"/>
          <w:sz w:val="28"/>
          <w:szCs w:val="28"/>
        </w:rPr>
        <w:t>1-</w:t>
      </w:r>
      <w:r w:rsidR="006B0F23" w:rsidRPr="00BC3DE1">
        <w:rPr>
          <w:rFonts w:cs="Times New Roman"/>
          <w:sz w:val="28"/>
          <w:szCs w:val="28"/>
        </w:rPr>
        <w:t xml:space="preserve">8 </w:t>
      </w:r>
    </w:p>
    <w:p w:rsidR="00621403" w:rsidRPr="00BC3DE1" w:rsidRDefault="00621403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6B0F23" w:rsidRDefault="006B0F23" w:rsidP="00357784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6"/>
          <w:szCs w:val="26"/>
        </w:rPr>
        <w:t>This practice is refuted</w:t>
      </w:r>
      <w:r w:rsidR="00A46FBC" w:rsidRPr="00BC3DE1">
        <w:rPr>
          <w:rFonts w:cs="Times New Roman"/>
          <w:sz w:val="28"/>
          <w:szCs w:val="28"/>
        </w:rPr>
        <w:t>:</w:t>
      </w:r>
    </w:p>
    <w:p w:rsidR="00D60D53" w:rsidRPr="00D60D53" w:rsidRDefault="00D60D53" w:rsidP="00357784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8"/>
        </w:rPr>
      </w:pPr>
    </w:p>
    <w:p w:rsidR="00D60D53" w:rsidRDefault="00D60D53" w:rsidP="00D60D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By Asking Abraham: First of the Race – 4:1-5</w:t>
      </w:r>
    </w:p>
    <w:p w:rsidR="00D60D53" w:rsidRPr="00D60D53" w:rsidRDefault="00D60D53" w:rsidP="00D60D53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cs="Times New Roman"/>
          <w:sz w:val="20"/>
          <w:szCs w:val="28"/>
        </w:rPr>
      </w:pPr>
    </w:p>
    <w:p w:rsidR="00D22ABF" w:rsidRPr="00BC3DE1" w:rsidRDefault="008244CD" w:rsidP="00D60D53">
      <w:pPr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 xml:space="preserve">We learn about ABE </w:t>
      </w:r>
      <w:r w:rsidR="00D60D53" w:rsidRPr="00BC3DE1">
        <w:rPr>
          <w:rFonts w:cs="Times New Roman"/>
          <w:szCs w:val="28"/>
        </w:rPr>
        <w:t>(</w:t>
      </w:r>
      <w:r w:rsidR="00D60D53">
        <w:rPr>
          <w:rFonts w:cs="Times New Roman"/>
          <w:szCs w:val="28"/>
        </w:rPr>
        <w:t>one of t</w:t>
      </w:r>
      <w:r w:rsidR="00D60D53" w:rsidRPr="00BC3DE1">
        <w:rPr>
          <w:rFonts w:cs="Times New Roman"/>
          <w:szCs w:val="28"/>
        </w:rPr>
        <w:t>he greatest of the O.T.</w:t>
      </w:r>
      <w:r w:rsidR="00D60D53">
        <w:rPr>
          <w:rFonts w:cs="Times New Roman"/>
          <w:szCs w:val="28"/>
        </w:rPr>
        <w:t xml:space="preserve"> saints</w:t>
      </w:r>
      <w:r w:rsidR="00D60D53" w:rsidRPr="00BC3DE1">
        <w:rPr>
          <w:rFonts w:cs="Times New Roman"/>
          <w:szCs w:val="28"/>
        </w:rPr>
        <w:t>)</w:t>
      </w:r>
      <w:r w:rsidR="00D60D53">
        <w:rPr>
          <w:rFonts w:cs="Times New Roman"/>
          <w:szCs w:val="28"/>
        </w:rPr>
        <w:t xml:space="preserve"> </w:t>
      </w:r>
      <w:r w:rsidR="00162D79" w:rsidRPr="00BC3DE1">
        <w:rPr>
          <w:rFonts w:cs="Times New Roman"/>
          <w:szCs w:val="28"/>
        </w:rPr>
        <w:t xml:space="preserve">from </w:t>
      </w:r>
      <w:r w:rsidR="00D60D53">
        <w:rPr>
          <w:rFonts w:cs="Times New Roman"/>
          <w:szCs w:val="28"/>
        </w:rPr>
        <w:t>Genesis</w:t>
      </w:r>
      <w:r w:rsidR="00D22ABF" w:rsidRPr="00BC3DE1">
        <w:rPr>
          <w:rFonts w:cs="Times New Roman"/>
          <w:szCs w:val="28"/>
        </w:rPr>
        <w:t xml:space="preserve"> 1</w:t>
      </w:r>
      <w:r w:rsidR="00CE3C7D" w:rsidRPr="00BC3DE1">
        <w:rPr>
          <w:rFonts w:cs="Times New Roman"/>
          <w:szCs w:val="28"/>
        </w:rPr>
        <w:t>2</w:t>
      </w:r>
      <w:r w:rsidR="00162D79" w:rsidRPr="00BC3DE1">
        <w:rPr>
          <w:rFonts w:cs="Times New Roman"/>
          <w:szCs w:val="28"/>
        </w:rPr>
        <w:t>:1-3</w:t>
      </w:r>
    </w:p>
    <w:p w:rsidR="007F414A" w:rsidRDefault="007F414A" w:rsidP="00357784">
      <w:pPr>
        <w:autoSpaceDE w:val="0"/>
        <w:autoSpaceDN w:val="0"/>
        <w:adjustRightInd w:val="0"/>
        <w:spacing w:after="0"/>
        <w:ind w:left="1080"/>
        <w:jc w:val="both"/>
        <w:rPr>
          <w:rFonts w:eastAsiaTheme="minorEastAsia" w:cs="Times New Roman"/>
          <w:szCs w:val="28"/>
        </w:rPr>
      </w:pPr>
    </w:p>
    <w:p w:rsidR="00162D79" w:rsidRPr="00BC3DE1" w:rsidRDefault="00D60D53" w:rsidP="00D60D53">
      <w:pPr>
        <w:autoSpaceDE w:val="0"/>
        <w:autoSpaceDN w:val="0"/>
        <w:adjustRightInd w:val="0"/>
        <w:spacing w:after="0"/>
        <w:ind w:left="117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162D79" w:rsidRPr="00BC3DE1">
        <w:rPr>
          <w:rFonts w:eastAsiaTheme="minorEastAsia" w:cs="Times New Roman"/>
          <w:szCs w:val="28"/>
        </w:rPr>
        <w:t xml:space="preserve">Now the </w:t>
      </w:r>
      <w:r w:rsidR="00162D79" w:rsidRPr="00BC3DE1">
        <w:rPr>
          <w:rFonts w:eastAsiaTheme="minorEastAsia" w:cs="Times New Roman"/>
          <w:smallCaps/>
          <w:szCs w:val="28"/>
        </w:rPr>
        <w:t>Lord</w:t>
      </w:r>
      <w:r w:rsidR="00162D79" w:rsidRPr="00BC3DE1">
        <w:rPr>
          <w:rFonts w:eastAsiaTheme="minorEastAsia" w:cs="Times New Roman"/>
          <w:szCs w:val="28"/>
        </w:rPr>
        <w:t xml:space="preserve"> had said to Abram:</w:t>
      </w:r>
      <w:r w:rsidR="00357784" w:rsidRPr="00BC3DE1">
        <w:rPr>
          <w:rFonts w:eastAsiaTheme="minorEastAsia" w:cs="Times New Roman"/>
          <w:szCs w:val="28"/>
        </w:rPr>
        <w:t xml:space="preserve"> </w:t>
      </w:r>
      <w:r w:rsidR="00162D79" w:rsidRPr="00BC3DE1">
        <w:rPr>
          <w:rFonts w:eastAsiaTheme="minorEastAsia" w:cs="Times New Roman"/>
          <w:szCs w:val="28"/>
        </w:rPr>
        <w:t>“Get out of your country,</w:t>
      </w:r>
      <w:r w:rsidR="00BC28C7" w:rsidRPr="00BC3DE1">
        <w:rPr>
          <w:rFonts w:eastAsiaTheme="minorEastAsia" w:cs="Times New Roman"/>
          <w:szCs w:val="28"/>
        </w:rPr>
        <w:t xml:space="preserve"> (UR of the Chaldees</w:t>
      </w:r>
      <w:r w:rsidR="004F13D7" w:rsidRPr="00BC3DE1">
        <w:rPr>
          <w:rFonts w:eastAsiaTheme="minorEastAsia" w:cs="Times New Roman"/>
          <w:szCs w:val="28"/>
        </w:rPr>
        <w:t>, then to Haran</w:t>
      </w:r>
      <w:r w:rsidR="00BC28C7" w:rsidRPr="00BC3DE1">
        <w:rPr>
          <w:rFonts w:eastAsiaTheme="minorEastAsia" w:cs="Times New Roman"/>
          <w:szCs w:val="28"/>
        </w:rPr>
        <w:t>)</w:t>
      </w:r>
      <w:r w:rsidR="00357784" w:rsidRPr="00BC3DE1">
        <w:rPr>
          <w:rFonts w:eastAsiaTheme="minorEastAsia" w:cs="Times New Roman"/>
          <w:szCs w:val="28"/>
        </w:rPr>
        <w:t xml:space="preserve"> </w:t>
      </w:r>
      <w:proofErr w:type="gramStart"/>
      <w:r w:rsidR="00162D79" w:rsidRPr="00BC3DE1">
        <w:rPr>
          <w:rFonts w:eastAsiaTheme="minorEastAsia" w:cs="Times New Roman"/>
          <w:szCs w:val="28"/>
        </w:rPr>
        <w:t>From</w:t>
      </w:r>
      <w:proofErr w:type="gramEnd"/>
      <w:r w:rsidR="00162D79" w:rsidRPr="00BC3DE1">
        <w:rPr>
          <w:rFonts w:eastAsiaTheme="minorEastAsia" w:cs="Times New Roman"/>
          <w:szCs w:val="28"/>
        </w:rPr>
        <w:t xml:space="preserve"> your family</w:t>
      </w:r>
      <w:r w:rsidR="00357784" w:rsidRPr="00BC3DE1">
        <w:rPr>
          <w:rFonts w:eastAsiaTheme="minorEastAsia" w:cs="Times New Roman"/>
          <w:szCs w:val="28"/>
        </w:rPr>
        <w:t xml:space="preserve"> a</w:t>
      </w:r>
      <w:r w:rsidR="00162D79" w:rsidRPr="00BC3DE1">
        <w:rPr>
          <w:rFonts w:eastAsiaTheme="minorEastAsia" w:cs="Times New Roman"/>
          <w:szCs w:val="28"/>
        </w:rPr>
        <w:t>nd from your father’s house,</w:t>
      </w:r>
      <w:r w:rsidR="00357784" w:rsidRPr="00BC3DE1">
        <w:rPr>
          <w:rFonts w:eastAsiaTheme="minorEastAsia" w:cs="Times New Roman"/>
          <w:szCs w:val="28"/>
        </w:rPr>
        <w:t xml:space="preserve"> t</w:t>
      </w:r>
      <w:r w:rsidR="00162D79" w:rsidRPr="00BC3DE1">
        <w:rPr>
          <w:rFonts w:eastAsiaTheme="minorEastAsia" w:cs="Times New Roman"/>
          <w:szCs w:val="28"/>
        </w:rPr>
        <w:t>o a land that I will show you.</w:t>
      </w:r>
      <w:r w:rsidR="00357784" w:rsidRPr="00BC3DE1">
        <w:rPr>
          <w:rFonts w:eastAsiaTheme="minorEastAsia" w:cs="Times New Roman"/>
          <w:szCs w:val="28"/>
        </w:rPr>
        <w:t xml:space="preserve"> </w:t>
      </w:r>
      <w:r w:rsidR="00162D79" w:rsidRPr="00BC3DE1">
        <w:rPr>
          <w:rFonts w:eastAsiaTheme="minorEastAsia" w:cs="Times New Roman"/>
          <w:szCs w:val="28"/>
        </w:rPr>
        <w:t>I will make you a great nation;</w:t>
      </w:r>
      <w:r w:rsidR="00357784" w:rsidRPr="00BC3DE1">
        <w:rPr>
          <w:rFonts w:eastAsiaTheme="minorEastAsia" w:cs="Times New Roman"/>
          <w:szCs w:val="28"/>
        </w:rPr>
        <w:t xml:space="preserve"> </w:t>
      </w:r>
      <w:r w:rsidR="00162D79" w:rsidRPr="00BC3DE1">
        <w:rPr>
          <w:rFonts w:eastAsiaTheme="minorEastAsia" w:cs="Times New Roman"/>
          <w:szCs w:val="28"/>
        </w:rPr>
        <w:t>I will bless you</w:t>
      </w:r>
      <w:r w:rsidR="00357784" w:rsidRPr="00BC3DE1">
        <w:rPr>
          <w:rFonts w:eastAsiaTheme="minorEastAsia" w:cs="Times New Roman"/>
          <w:szCs w:val="28"/>
        </w:rPr>
        <w:t xml:space="preserve"> a</w:t>
      </w:r>
      <w:r w:rsidR="00162D79" w:rsidRPr="00BC3DE1">
        <w:rPr>
          <w:rFonts w:eastAsiaTheme="minorEastAsia" w:cs="Times New Roman"/>
          <w:szCs w:val="28"/>
        </w:rPr>
        <w:t>nd make your name great;</w:t>
      </w:r>
      <w:r w:rsidR="00357784" w:rsidRPr="00BC3DE1">
        <w:rPr>
          <w:rFonts w:eastAsiaTheme="minorEastAsia" w:cs="Times New Roman"/>
          <w:szCs w:val="28"/>
        </w:rPr>
        <w:t xml:space="preserve"> </w:t>
      </w:r>
      <w:proofErr w:type="gramStart"/>
      <w:r w:rsidR="00162D79" w:rsidRPr="00BC3DE1">
        <w:rPr>
          <w:rFonts w:eastAsiaTheme="minorEastAsia" w:cs="Times New Roman"/>
          <w:szCs w:val="28"/>
        </w:rPr>
        <w:t>And</w:t>
      </w:r>
      <w:proofErr w:type="gramEnd"/>
      <w:r w:rsidR="00162D79" w:rsidRPr="00BC3DE1">
        <w:rPr>
          <w:rFonts w:eastAsiaTheme="minorEastAsia" w:cs="Times New Roman"/>
          <w:szCs w:val="28"/>
        </w:rPr>
        <w:t xml:space="preserve"> you shall be a blessing.</w:t>
      </w:r>
      <w:r w:rsidR="00357784" w:rsidRPr="00BC3DE1">
        <w:rPr>
          <w:rFonts w:eastAsiaTheme="minorEastAsia" w:cs="Times New Roman"/>
          <w:szCs w:val="28"/>
        </w:rPr>
        <w:t xml:space="preserve"> </w:t>
      </w:r>
      <w:r w:rsidR="00162D79" w:rsidRPr="00BC3DE1">
        <w:rPr>
          <w:rFonts w:eastAsiaTheme="minorEastAsia" w:cs="Times New Roman"/>
          <w:szCs w:val="28"/>
        </w:rPr>
        <w:t>I will bless those who bless you,</w:t>
      </w:r>
      <w:r w:rsidR="00357784" w:rsidRPr="00BC3DE1">
        <w:rPr>
          <w:rFonts w:eastAsiaTheme="minorEastAsia" w:cs="Times New Roman"/>
          <w:szCs w:val="28"/>
        </w:rPr>
        <w:t xml:space="preserve"> a</w:t>
      </w:r>
      <w:r w:rsidR="00162D79" w:rsidRPr="00BC3DE1">
        <w:rPr>
          <w:rFonts w:eastAsiaTheme="minorEastAsia" w:cs="Times New Roman"/>
          <w:szCs w:val="28"/>
        </w:rPr>
        <w:t>nd I will curse him who curses you;</w:t>
      </w:r>
      <w:r w:rsidR="00357784" w:rsidRPr="00BC3DE1">
        <w:rPr>
          <w:rFonts w:eastAsiaTheme="minorEastAsia" w:cs="Times New Roman"/>
          <w:szCs w:val="28"/>
        </w:rPr>
        <w:t xml:space="preserve"> a</w:t>
      </w:r>
      <w:r w:rsidR="00162D79" w:rsidRPr="00BC3DE1">
        <w:rPr>
          <w:rFonts w:eastAsiaTheme="minorEastAsia" w:cs="Times New Roman"/>
          <w:szCs w:val="28"/>
        </w:rPr>
        <w:t>nd in you all the families of the earth shall be blessed.”</w:t>
      </w:r>
    </w:p>
    <w:p w:rsidR="00D60D53" w:rsidRDefault="00D60D53" w:rsidP="00357784">
      <w:pPr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</w:p>
    <w:p w:rsidR="00A651E8" w:rsidRPr="00BC3DE1" w:rsidRDefault="00A651E8" w:rsidP="00357784">
      <w:pPr>
        <w:autoSpaceDE w:val="0"/>
        <w:autoSpaceDN w:val="0"/>
        <w:adjustRightInd w:val="0"/>
        <w:spacing w:after="0"/>
        <w:ind w:left="108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When</w:t>
      </w:r>
      <w:r w:rsidR="00D370D4" w:rsidRPr="00BC3DE1">
        <w:rPr>
          <w:rFonts w:cs="Times New Roman"/>
          <w:szCs w:val="28"/>
        </w:rPr>
        <w:t xml:space="preserve"> God called him out of Ur of the Chaldees</w:t>
      </w:r>
      <w:r w:rsidR="001A2EDC" w:rsidRPr="00BC3DE1">
        <w:rPr>
          <w:rFonts w:cs="Times New Roman"/>
          <w:szCs w:val="28"/>
        </w:rPr>
        <w:t>- then from Haran</w:t>
      </w:r>
      <w:r w:rsidR="00FE110C" w:rsidRPr="00BC3DE1">
        <w:rPr>
          <w:rFonts w:cs="Times New Roman"/>
          <w:szCs w:val="28"/>
        </w:rPr>
        <w:t>, he was a pagan idolater.</w:t>
      </w:r>
    </w:p>
    <w:p w:rsidR="00357784" w:rsidRPr="00BC3DE1" w:rsidRDefault="00357784" w:rsidP="00357784">
      <w:p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</w:p>
    <w:p w:rsidR="003B24B1" w:rsidRPr="00BC3DE1" w:rsidRDefault="00A1077B" w:rsidP="00357784">
      <w:p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  <w:r w:rsidRPr="00BC3DE1">
        <w:rPr>
          <w:rFonts w:cs="Times New Roman"/>
          <w:sz w:val="26"/>
          <w:szCs w:val="26"/>
        </w:rPr>
        <w:t>a</w:t>
      </w:r>
      <w:r w:rsidR="006B0F23" w:rsidRPr="00BC3DE1">
        <w:rPr>
          <w:rFonts w:cs="Times New Roman"/>
          <w:sz w:val="26"/>
          <w:szCs w:val="26"/>
        </w:rPr>
        <w:t>.</w:t>
      </w:r>
      <w:r w:rsidR="006B0F23" w:rsidRPr="00BC3DE1">
        <w:rPr>
          <w:rFonts w:cs="Times New Roman"/>
          <w:sz w:val="26"/>
          <w:szCs w:val="26"/>
        </w:rPr>
        <w:tab/>
      </w:r>
      <w:r w:rsidR="007C57A1" w:rsidRPr="00BC3DE1">
        <w:rPr>
          <w:rFonts w:cs="Times New Roman"/>
          <w:sz w:val="26"/>
          <w:szCs w:val="26"/>
        </w:rPr>
        <w:t>A</w:t>
      </w:r>
      <w:r w:rsidR="006B0F23" w:rsidRPr="00BC3DE1">
        <w:rPr>
          <w:rFonts w:cs="Times New Roman"/>
          <w:sz w:val="26"/>
          <w:szCs w:val="26"/>
        </w:rPr>
        <w:t xml:space="preserve"> </w:t>
      </w:r>
      <w:r w:rsidR="003B12F8">
        <w:rPr>
          <w:rFonts w:cs="Times New Roman"/>
          <w:sz w:val="26"/>
          <w:szCs w:val="26"/>
        </w:rPr>
        <w:t>L</w:t>
      </w:r>
      <w:r w:rsidR="007C57A1" w:rsidRPr="00BC3DE1">
        <w:rPr>
          <w:rFonts w:cs="Times New Roman"/>
          <w:sz w:val="26"/>
          <w:szCs w:val="26"/>
        </w:rPr>
        <w:t>ook at</w:t>
      </w:r>
      <w:r w:rsidR="006B0F23" w:rsidRPr="00BC3DE1">
        <w:rPr>
          <w:rFonts w:cs="Times New Roman"/>
          <w:sz w:val="26"/>
          <w:szCs w:val="26"/>
        </w:rPr>
        <w:t xml:space="preserve"> Abraham </w:t>
      </w:r>
      <w:r w:rsidR="00357784" w:rsidRPr="00BC3DE1">
        <w:rPr>
          <w:rFonts w:cs="Times New Roman"/>
          <w:sz w:val="26"/>
          <w:szCs w:val="26"/>
        </w:rPr>
        <w:t>– 4:</w:t>
      </w:r>
      <w:r w:rsidR="006B0F23" w:rsidRPr="00BC3DE1">
        <w:rPr>
          <w:rFonts w:cs="Times New Roman"/>
          <w:sz w:val="26"/>
          <w:szCs w:val="26"/>
        </w:rPr>
        <w:t>1–3</w:t>
      </w:r>
    </w:p>
    <w:p w:rsidR="00357784" w:rsidRPr="00BC3DE1" w:rsidRDefault="00357784" w:rsidP="00357784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CF12F9" w:rsidRPr="00BC3DE1" w:rsidRDefault="00D60D53" w:rsidP="00D60D53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4128A8" w:rsidRPr="00BC3DE1">
        <w:rPr>
          <w:rFonts w:eastAsiaTheme="minorEastAsia" w:cs="Times New Roman"/>
          <w:szCs w:val="28"/>
        </w:rPr>
        <w:t>What then shall we say that Abraham our father ha</w:t>
      </w:r>
      <w:r>
        <w:rPr>
          <w:rFonts w:eastAsiaTheme="minorEastAsia" w:cs="Times New Roman"/>
          <w:szCs w:val="28"/>
        </w:rPr>
        <w:t xml:space="preserve">s found according to the flesh? </w:t>
      </w:r>
      <w:r w:rsidR="004128A8" w:rsidRPr="00BC3DE1">
        <w:rPr>
          <w:rFonts w:eastAsiaTheme="minorEastAsia" w:cs="Times New Roman"/>
          <w:szCs w:val="28"/>
        </w:rPr>
        <w:t xml:space="preserve">For if Abraham was justified by works, he has </w:t>
      </w:r>
      <w:r w:rsidR="004128A8" w:rsidRPr="00BC3DE1">
        <w:rPr>
          <w:rFonts w:eastAsiaTheme="minorEastAsia" w:cs="Times New Roman"/>
          <w:i/>
          <w:szCs w:val="28"/>
        </w:rPr>
        <w:t>something</w:t>
      </w:r>
      <w:r w:rsidR="004128A8" w:rsidRPr="00BC3DE1">
        <w:rPr>
          <w:rFonts w:eastAsiaTheme="minorEastAsia" w:cs="Times New Roman"/>
          <w:szCs w:val="28"/>
        </w:rPr>
        <w:t xml:space="preserve"> to boast about, but not before God</w:t>
      </w:r>
      <w:r>
        <w:rPr>
          <w:rFonts w:eastAsiaTheme="minorEastAsia" w:cs="Times New Roman"/>
          <w:szCs w:val="28"/>
        </w:rPr>
        <w:t>.” (1-2)</w:t>
      </w:r>
    </w:p>
    <w:p w:rsidR="003B12F8" w:rsidRDefault="003B12F8" w:rsidP="00BC3DE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AC439A" w:rsidRPr="00BC3DE1" w:rsidRDefault="00995CCD" w:rsidP="00BC3DE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BC3DE1">
        <w:rPr>
          <w:rFonts w:eastAsiaTheme="minorEastAsia" w:cs="Times New Roman"/>
          <w:szCs w:val="28"/>
        </w:rPr>
        <w:t xml:space="preserve">The point here is that, in the matter of salvation, </w:t>
      </w:r>
      <w:r w:rsidR="0036286F" w:rsidRPr="00BC3DE1">
        <w:rPr>
          <w:rFonts w:eastAsiaTheme="minorEastAsia" w:cs="Times New Roman"/>
          <w:szCs w:val="28"/>
        </w:rPr>
        <w:t>no human being can be exalted</w:t>
      </w:r>
      <w:r w:rsidR="00D60D53">
        <w:rPr>
          <w:rFonts w:eastAsiaTheme="minorEastAsia" w:cs="Times New Roman"/>
          <w:szCs w:val="28"/>
        </w:rPr>
        <w:t xml:space="preserve"> </w:t>
      </w:r>
      <w:r w:rsidR="0036286F" w:rsidRPr="00BC3DE1">
        <w:rPr>
          <w:rFonts w:eastAsiaTheme="minorEastAsia" w:cs="Times New Roman"/>
          <w:szCs w:val="28"/>
        </w:rPr>
        <w:t>-</w:t>
      </w:r>
      <w:r w:rsidR="00D60D53">
        <w:rPr>
          <w:rFonts w:eastAsiaTheme="minorEastAsia" w:cs="Times New Roman"/>
          <w:szCs w:val="28"/>
        </w:rPr>
        <w:t xml:space="preserve"> not you;</w:t>
      </w:r>
      <w:r w:rsidR="00341C2C" w:rsidRPr="00BC3DE1">
        <w:rPr>
          <w:rFonts w:eastAsiaTheme="minorEastAsia" w:cs="Times New Roman"/>
          <w:szCs w:val="28"/>
        </w:rPr>
        <w:t xml:space="preserve"> </w:t>
      </w:r>
      <w:r w:rsidR="00D10E96" w:rsidRPr="00BC3DE1">
        <w:rPr>
          <w:rFonts w:eastAsiaTheme="minorEastAsia" w:cs="Times New Roman"/>
          <w:szCs w:val="28"/>
        </w:rPr>
        <w:t>not even Abraham.</w:t>
      </w:r>
    </w:p>
    <w:p w:rsidR="00D60D53" w:rsidRDefault="00D60D53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  <w:vertAlign w:val="superscript"/>
        </w:rPr>
      </w:pPr>
    </w:p>
    <w:p w:rsidR="00DD52A0" w:rsidRPr="00BC3DE1" w:rsidRDefault="00D60D53" w:rsidP="00D60D53">
      <w:pPr>
        <w:autoSpaceDE w:val="0"/>
        <w:autoSpaceDN w:val="0"/>
        <w:adjustRightInd w:val="0"/>
        <w:spacing w:after="0"/>
        <w:ind w:left="135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DD52A0" w:rsidRPr="00BC3DE1">
        <w:rPr>
          <w:rFonts w:eastAsiaTheme="minorEastAsia" w:cs="Times New Roman"/>
          <w:szCs w:val="28"/>
        </w:rPr>
        <w:t>For what does the Scripture say? “</w:t>
      </w:r>
      <w:r w:rsidR="00DD52A0" w:rsidRPr="00BC3DE1">
        <w:rPr>
          <w:rFonts w:eastAsiaTheme="minorEastAsia" w:cs="Times New Roman"/>
          <w:i/>
          <w:szCs w:val="28"/>
        </w:rPr>
        <w:t>Abraham believed God, and it was</w:t>
      </w:r>
      <w:r w:rsidR="00DD52A0" w:rsidRPr="00BC3DE1">
        <w:rPr>
          <w:rFonts w:eastAsiaTheme="minorEastAsia" w:cs="Times New Roman"/>
          <w:szCs w:val="28"/>
        </w:rPr>
        <w:t xml:space="preserve"> accounted to him for righteousness.”</w:t>
      </w:r>
    </w:p>
    <w:p w:rsidR="00D60D53" w:rsidRDefault="00D60D53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D60D53" w:rsidRDefault="00862C0B" w:rsidP="00D60D53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  <w:r w:rsidRPr="00BC3DE1">
        <w:rPr>
          <w:rFonts w:eastAsiaTheme="minorEastAsia" w:cs="Times New Roman"/>
          <w:szCs w:val="28"/>
        </w:rPr>
        <w:t xml:space="preserve">The word “accounted” is a </w:t>
      </w:r>
      <w:r w:rsidR="0065499E" w:rsidRPr="00BC3DE1">
        <w:rPr>
          <w:rFonts w:eastAsiaTheme="minorEastAsia" w:cs="Times New Roman"/>
          <w:szCs w:val="28"/>
        </w:rPr>
        <w:t>used in b</w:t>
      </w:r>
      <w:r w:rsidRPr="00BC3DE1">
        <w:rPr>
          <w:rFonts w:eastAsiaTheme="minorEastAsia" w:cs="Times New Roman"/>
          <w:szCs w:val="28"/>
        </w:rPr>
        <w:t>ookkeeping</w:t>
      </w:r>
      <w:r w:rsidR="0065499E" w:rsidRPr="00BC3DE1">
        <w:rPr>
          <w:rFonts w:eastAsiaTheme="minorEastAsia" w:cs="Times New Roman"/>
          <w:szCs w:val="28"/>
        </w:rPr>
        <w:t xml:space="preserve">. </w:t>
      </w:r>
      <w:r w:rsidR="00FF6D27" w:rsidRPr="00BC3DE1">
        <w:rPr>
          <w:rFonts w:eastAsiaTheme="minorEastAsia" w:cs="Times New Roman"/>
          <w:szCs w:val="28"/>
        </w:rPr>
        <w:t>It is u</w:t>
      </w:r>
      <w:r w:rsidR="0065499E" w:rsidRPr="00BC3DE1">
        <w:rPr>
          <w:rFonts w:eastAsiaTheme="minorEastAsia" w:cs="Times New Roman"/>
          <w:szCs w:val="28"/>
        </w:rPr>
        <w:t>sed 11 t</w:t>
      </w:r>
      <w:r w:rsidR="00FF6D27" w:rsidRPr="00BC3DE1">
        <w:rPr>
          <w:rFonts w:eastAsiaTheme="minorEastAsia" w:cs="Times New Roman"/>
          <w:szCs w:val="28"/>
        </w:rPr>
        <w:t>imes in this passage.</w:t>
      </w:r>
      <w:r w:rsidR="00D60D53">
        <w:rPr>
          <w:rFonts w:eastAsiaTheme="minorEastAsia" w:cs="Times New Roman"/>
          <w:szCs w:val="28"/>
        </w:rPr>
        <w:t xml:space="preserve"> </w:t>
      </w:r>
    </w:p>
    <w:p w:rsidR="00D60D53" w:rsidRDefault="00D60D53" w:rsidP="00D60D53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D60D53" w:rsidRDefault="00D60D53" w:rsidP="00D60D53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>We have:</w:t>
      </w:r>
    </w:p>
    <w:p w:rsidR="00D60D53" w:rsidRPr="00D60D53" w:rsidRDefault="00D60D53" w:rsidP="00D60D53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 w:val="16"/>
          <w:szCs w:val="28"/>
        </w:rPr>
      </w:pPr>
    </w:p>
    <w:p w:rsidR="00D60D53" w:rsidRPr="00D60D53" w:rsidRDefault="00576E86" w:rsidP="00D60D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1890"/>
        <w:rPr>
          <w:rFonts w:eastAsiaTheme="minorEastAsia" w:cs="Times New Roman"/>
          <w:szCs w:val="28"/>
        </w:rPr>
      </w:pPr>
      <w:r w:rsidRPr="00D60D53">
        <w:rPr>
          <w:rFonts w:eastAsiaTheme="minorEastAsia" w:cs="Times New Roman"/>
          <w:szCs w:val="28"/>
        </w:rPr>
        <w:t xml:space="preserve">Accounts </w:t>
      </w:r>
      <w:r w:rsidR="00D60D53" w:rsidRPr="00D60D53">
        <w:rPr>
          <w:rFonts w:eastAsiaTheme="minorEastAsia" w:cs="Times New Roman"/>
          <w:szCs w:val="28"/>
        </w:rPr>
        <w:t>R</w:t>
      </w:r>
      <w:r w:rsidRPr="00D60D53">
        <w:rPr>
          <w:rFonts w:eastAsiaTheme="minorEastAsia" w:cs="Times New Roman"/>
          <w:szCs w:val="28"/>
        </w:rPr>
        <w:t>eceivable</w:t>
      </w:r>
      <w:r w:rsidR="00D60D53" w:rsidRPr="00D60D53">
        <w:rPr>
          <w:rFonts w:eastAsiaTheme="minorEastAsia" w:cs="Times New Roman"/>
          <w:szCs w:val="28"/>
        </w:rPr>
        <w:t xml:space="preserve"> </w:t>
      </w:r>
      <w:r w:rsidR="00F65E5A" w:rsidRPr="00D60D53">
        <w:rPr>
          <w:rFonts w:eastAsiaTheme="minorEastAsia" w:cs="Times New Roman"/>
          <w:szCs w:val="28"/>
        </w:rPr>
        <w:t>-</w:t>
      </w:r>
      <w:r w:rsidR="00D60D53" w:rsidRPr="00D60D53">
        <w:rPr>
          <w:rFonts w:eastAsiaTheme="minorEastAsia" w:cs="Times New Roman"/>
          <w:szCs w:val="28"/>
        </w:rPr>
        <w:t>-</w:t>
      </w:r>
      <w:r w:rsidR="00F65E5A" w:rsidRPr="00D60D53">
        <w:rPr>
          <w:rFonts w:eastAsiaTheme="minorEastAsia" w:cs="Times New Roman"/>
          <w:szCs w:val="28"/>
        </w:rPr>
        <w:t xml:space="preserve"> </w:t>
      </w:r>
      <w:r w:rsidR="004A2544" w:rsidRPr="00D60D53">
        <w:rPr>
          <w:rFonts w:eastAsiaTheme="minorEastAsia" w:cs="Times New Roman"/>
          <w:szCs w:val="28"/>
        </w:rPr>
        <w:t>What</w:t>
      </w:r>
      <w:r w:rsidR="00D60D53" w:rsidRPr="00D60D53">
        <w:rPr>
          <w:rFonts w:eastAsiaTheme="minorEastAsia" w:cs="Times New Roman"/>
          <w:szCs w:val="28"/>
        </w:rPr>
        <w:t xml:space="preserve"> God owes to us </w:t>
      </w:r>
      <w:r w:rsidR="00644200" w:rsidRPr="00D60D53">
        <w:rPr>
          <w:rFonts w:eastAsiaTheme="minorEastAsia" w:cs="Times New Roman"/>
          <w:szCs w:val="28"/>
        </w:rPr>
        <w:t>-</w:t>
      </w:r>
      <w:r w:rsidR="00D60D53" w:rsidRPr="00D60D53">
        <w:rPr>
          <w:rFonts w:eastAsiaTheme="minorEastAsia" w:cs="Times New Roman"/>
          <w:szCs w:val="28"/>
        </w:rPr>
        <w:t>-</w:t>
      </w:r>
      <w:r w:rsidR="00644200" w:rsidRPr="00D60D53">
        <w:rPr>
          <w:rFonts w:eastAsiaTheme="minorEastAsia" w:cs="Times New Roman"/>
          <w:szCs w:val="28"/>
        </w:rPr>
        <w:t xml:space="preserve"> Nothing</w:t>
      </w:r>
      <w:r w:rsidR="0040555D" w:rsidRPr="00D60D53">
        <w:rPr>
          <w:rFonts w:eastAsiaTheme="minorEastAsia" w:cs="Times New Roman"/>
          <w:szCs w:val="28"/>
        </w:rPr>
        <w:t xml:space="preserve">               </w:t>
      </w:r>
    </w:p>
    <w:p w:rsidR="00FF6D27" w:rsidRPr="00D60D53" w:rsidRDefault="0040555D" w:rsidP="00D60D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1886"/>
        <w:rPr>
          <w:rFonts w:eastAsiaTheme="minorEastAsia" w:cs="Times New Roman"/>
          <w:szCs w:val="28"/>
        </w:rPr>
      </w:pPr>
      <w:r w:rsidRPr="00D60D53">
        <w:rPr>
          <w:rFonts w:eastAsiaTheme="minorEastAsia" w:cs="Times New Roman"/>
          <w:szCs w:val="28"/>
        </w:rPr>
        <w:t>A</w:t>
      </w:r>
      <w:r w:rsidR="00576E86" w:rsidRPr="00D60D53">
        <w:rPr>
          <w:rFonts w:eastAsiaTheme="minorEastAsia" w:cs="Times New Roman"/>
          <w:szCs w:val="28"/>
        </w:rPr>
        <w:t>ccount</w:t>
      </w:r>
      <w:r w:rsidR="00BA1125" w:rsidRPr="00D60D53">
        <w:rPr>
          <w:rFonts w:eastAsiaTheme="minorEastAsia" w:cs="Times New Roman"/>
          <w:szCs w:val="28"/>
        </w:rPr>
        <w:t xml:space="preserve">s </w:t>
      </w:r>
      <w:r w:rsidR="00D60D53" w:rsidRPr="00D60D53">
        <w:rPr>
          <w:rFonts w:eastAsiaTheme="minorEastAsia" w:cs="Times New Roman"/>
          <w:szCs w:val="28"/>
        </w:rPr>
        <w:t xml:space="preserve">Payable -- </w:t>
      </w:r>
      <w:r w:rsidR="004A2544" w:rsidRPr="00D60D53">
        <w:rPr>
          <w:rFonts w:eastAsiaTheme="minorEastAsia" w:cs="Times New Roman"/>
          <w:szCs w:val="28"/>
        </w:rPr>
        <w:t>What we owe to God</w:t>
      </w:r>
      <w:r w:rsidR="00D60D53" w:rsidRPr="00D60D53">
        <w:rPr>
          <w:rFonts w:eastAsiaTheme="minorEastAsia" w:cs="Times New Roman"/>
          <w:szCs w:val="28"/>
        </w:rPr>
        <w:t xml:space="preserve"> -- </w:t>
      </w:r>
      <w:r w:rsidR="00644200" w:rsidRPr="00D60D53">
        <w:rPr>
          <w:rFonts w:eastAsiaTheme="minorEastAsia" w:cs="Times New Roman"/>
          <w:szCs w:val="28"/>
        </w:rPr>
        <w:t>Everything</w:t>
      </w:r>
    </w:p>
    <w:p w:rsidR="00FF6D27" w:rsidRPr="00BC3DE1" w:rsidRDefault="00FF6D27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6A7A86" w:rsidRPr="00D60D53" w:rsidRDefault="007F414A" w:rsidP="00D60D53">
      <w:pPr>
        <w:autoSpaceDE w:val="0"/>
        <w:autoSpaceDN w:val="0"/>
        <w:adjustRightInd w:val="0"/>
        <w:spacing w:after="0"/>
        <w:ind w:left="990"/>
        <w:rPr>
          <w:rFonts w:eastAsiaTheme="minorEastAsia" w:cs="Times New Roman"/>
          <w:sz w:val="26"/>
          <w:szCs w:val="26"/>
        </w:rPr>
      </w:pPr>
      <w:r w:rsidRPr="00D60D53">
        <w:rPr>
          <w:rFonts w:eastAsiaTheme="minorEastAsia" w:cs="Times New Roman"/>
          <w:sz w:val="26"/>
          <w:szCs w:val="26"/>
        </w:rPr>
        <w:t>b. A Lesson from Abraham</w:t>
      </w:r>
      <w:r w:rsidR="00862C0B" w:rsidRPr="00D60D53">
        <w:rPr>
          <w:rFonts w:eastAsiaTheme="minorEastAsia" w:cs="Times New Roman"/>
          <w:sz w:val="26"/>
          <w:szCs w:val="26"/>
        </w:rPr>
        <w:t xml:space="preserve"> </w:t>
      </w:r>
      <w:r w:rsidRPr="00D60D53">
        <w:rPr>
          <w:rFonts w:eastAsiaTheme="minorEastAsia" w:cs="Times New Roman"/>
          <w:sz w:val="26"/>
          <w:szCs w:val="26"/>
        </w:rPr>
        <w:t>– 4:4-5</w:t>
      </w:r>
    </w:p>
    <w:p w:rsidR="007F414A" w:rsidRPr="00D60D53" w:rsidRDefault="007F414A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 w:val="20"/>
          <w:szCs w:val="28"/>
          <w:u w:val="single"/>
        </w:rPr>
      </w:pPr>
    </w:p>
    <w:p w:rsidR="00412579" w:rsidRPr="00BC3DE1" w:rsidRDefault="006F53A4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  <w:r w:rsidRPr="00BC3DE1">
        <w:rPr>
          <w:rFonts w:eastAsiaTheme="minorEastAsia" w:cs="Times New Roman"/>
          <w:szCs w:val="28"/>
          <w:u w:val="single"/>
        </w:rPr>
        <w:t>Question</w:t>
      </w:r>
      <w:r w:rsidRPr="00BC3DE1">
        <w:rPr>
          <w:rFonts w:eastAsiaTheme="minorEastAsia" w:cs="Times New Roman"/>
          <w:szCs w:val="28"/>
        </w:rPr>
        <w:t xml:space="preserve">: </w:t>
      </w:r>
      <w:r w:rsidR="00412579" w:rsidRPr="00BC3DE1">
        <w:rPr>
          <w:rFonts w:eastAsiaTheme="minorEastAsia" w:cs="Times New Roman"/>
          <w:szCs w:val="28"/>
        </w:rPr>
        <w:t>What did Abraham do?</w:t>
      </w:r>
    </w:p>
    <w:p w:rsidR="00BC3DE1" w:rsidRDefault="00BC3DE1" w:rsidP="00357784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6B0F23" w:rsidRPr="00D60D53" w:rsidRDefault="006F53A4" w:rsidP="00D60D53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  <w:r w:rsidRPr="00BC3DE1">
        <w:rPr>
          <w:rFonts w:eastAsiaTheme="minorEastAsia" w:cs="Times New Roman"/>
          <w:szCs w:val="28"/>
          <w:u w:val="single"/>
        </w:rPr>
        <w:t>Answer</w:t>
      </w:r>
      <w:r w:rsidRPr="00BC3DE1">
        <w:rPr>
          <w:rFonts w:eastAsiaTheme="minorEastAsia" w:cs="Times New Roman"/>
          <w:szCs w:val="28"/>
        </w:rPr>
        <w:t xml:space="preserve">: He did the only thing you can do </w:t>
      </w:r>
      <w:r w:rsidR="009E10A5" w:rsidRPr="00BC3DE1">
        <w:rPr>
          <w:rFonts w:eastAsiaTheme="minorEastAsia" w:cs="Times New Roman"/>
          <w:szCs w:val="28"/>
        </w:rPr>
        <w:t>and still</w:t>
      </w:r>
      <w:r w:rsidRPr="00BC3DE1">
        <w:rPr>
          <w:rFonts w:eastAsiaTheme="minorEastAsia" w:cs="Times New Roman"/>
          <w:szCs w:val="28"/>
        </w:rPr>
        <w:t xml:space="preserve"> do</w:t>
      </w:r>
      <w:r w:rsidR="009E10A5" w:rsidRPr="00BC3DE1">
        <w:rPr>
          <w:rFonts w:eastAsiaTheme="minorEastAsia" w:cs="Times New Roman"/>
          <w:szCs w:val="28"/>
        </w:rPr>
        <w:t xml:space="preserve"> no</w:t>
      </w:r>
      <w:r w:rsidRPr="00BC3DE1">
        <w:rPr>
          <w:rFonts w:eastAsiaTheme="minorEastAsia" w:cs="Times New Roman"/>
          <w:szCs w:val="28"/>
        </w:rPr>
        <w:t>thing</w:t>
      </w:r>
      <w:r w:rsidR="00B46C9E" w:rsidRPr="00BC3DE1">
        <w:rPr>
          <w:rFonts w:eastAsiaTheme="minorEastAsia" w:cs="Times New Roman"/>
          <w:szCs w:val="28"/>
        </w:rPr>
        <w:t>.</w:t>
      </w:r>
      <w:r w:rsidR="00D60D53">
        <w:rPr>
          <w:rFonts w:eastAsiaTheme="minorEastAsia" w:cs="Times New Roman"/>
          <w:szCs w:val="28"/>
        </w:rPr>
        <w:t xml:space="preserve"> </w:t>
      </w:r>
      <w:r w:rsidR="00B46C9E" w:rsidRPr="00BC3DE1">
        <w:rPr>
          <w:rFonts w:eastAsiaTheme="minorEastAsia" w:cs="Times New Roman"/>
          <w:szCs w:val="28"/>
        </w:rPr>
        <w:t xml:space="preserve">He </w:t>
      </w:r>
      <w:r w:rsidR="00AE539C" w:rsidRPr="00BC3DE1">
        <w:rPr>
          <w:rFonts w:eastAsiaTheme="minorEastAsia" w:cs="Times New Roman"/>
          <w:szCs w:val="28"/>
        </w:rPr>
        <w:t>believed.</w:t>
      </w:r>
    </w:p>
    <w:p w:rsidR="00BC3DE1" w:rsidRPr="00D60D53" w:rsidRDefault="00BC3DE1" w:rsidP="00357784">
      <w:pPr>
        <w:spacing w:after="0"/>
        <w:ind w:left="1260"/>
        <w:jc w:val="both"/>
        <w:rPr>
          <w:rFonts w:cs="Times New Roman"/>
          <w:sz w:val="20"/>
          <w:szCs w:val="28"/>
          <w:vertAlign w:val="superscript"/>
        </w:rPr>
      </w:pPr>
    </w:p>
    <w:p w:rsidR="0060506D" w:rsidRDefault="00D60D53" w:rsidP="00D60D53">
      <w:pPr>
        <w:spacing w:after="0"/>
        <w:ind w:left="1350"/>
        <w:jc w:val="both"/>
        <w:rPr>
          <w:rFonts w:cs="Times New Roman"/>
          <w:szCs w:val="28"/>
        </w:rPr>
      </w:pPr>
      <w:r>
        <w:rPr>
          <w:rFonts w:cs="Times New Roman"/>
          <w:szCs w:val="28"/>
          <w:vertAlign w:val="superscript"/>
        </w:rPr>
        <w:t>“</w:t>
      </w:r>
      <w:r w:rsidR="00712A2D" w:rsidRPr="00BC3DE1">
        <w:rPr>
          <w:rFonts w:cs="Times New Roman"/>
          <w:szCs w:val="28"/>
        </w:rPr>
        <w:t>Now to him who works, the wages are not counted as grace but as debt.</w:t>
      </w:r>
      <w:r>
        <w:rPr>
          <w:rFonts w:cs="Times New Roman"/>
          <w:szCs w:val="28"/>
        </w:rPr>
        <w:t>” (4)</w:t>
      </w:r>
    </w:p>
    <w:p w:rsidR="00D60D53" w:rsidRPr="00BC3DE1" w:rsidRDefault="00D60D53" w:rsidP="00D60D53">
      <w:pPr>
        <w:spacing w:after="0"/>
        <w:ind w:left="1350"/>
        <w:jc w:val="both"/>
        <w:rPr>
          <w:rFonts w:cs="Times New Roman"/>
          <w:szCs w:val="28"/>
        </w:rPr>
      </w:pPr>
    </w:p>
    <w:p w:rsidR="00BB5609" w:rsidRPr="00BC3DE1" w:rsidRDefault="0060506D" w:rsidP="00D60D53">
      <w:pPr>
        <w:spacing w:after="0"/>
        <w:ind w:left="126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I</w:t>
      </w:r>
      <w:r w:rsidR="002154AD" w:rsidRPr="00BC3DE1">
        <w:rPr>
          <w:rFonts w:cs="Times New Roman"/>
          <w:szCs w:val="28"/>
        </w:rPr>
        <w:t xml:space="preserve">f you </w:t>
      </w:r>
      <w:r w:rsidR="00D60D53">
        <w:rPr>
          <w:rFonts w:cs="Times New Roman"/>
          <w:szCs w:val="28"/>
        </w:rPr>
        <w:t xml:space="preserve">do anything for your salvation, </w:t>
      </w:r>
      <w:r w:rsidR="00BB5609" w:rsidRPr="00BC3DE1">
        <w:rPr>
          <w:rFonts w:cs="Times New Roman"/>
          <w:szCs w:val="28"/>
        </w:rPr>
        <w:t>God owes you salvation. Jesus death was not enough. He died in vain</w:t>
      </w:r>
      <w:r w:rsidR="00945E8B" w:rsidRPr="00BC3DE1">
        <w:rPr>
          <w:rFonts w:cs="Times New Roman"/>
          <w:szCs w:val="28"/>
        </w:rPr>
        <w:t>.</w:t>
      </w:r>
    </w:p>
    <w:p w:rsidR="003B12F8" w:rsidRPr="00D60D53" w:rsidRDefault="003B12F8" w:rsidP="00357784">
      <w:pPr>
        <w:spacing w:after="0"/>
        <w:ind w:left="1260"/>
        <w:jc w:val="both"/>
        <w:rPr>
          <w:rFonts w:cs="Times New Roman"/>
          <w:sz w:val="20"/>
          <w:szCs w:val="28"/>
          <w:vertAlign w:val="superscript"/>
        </w:rPr>
      </w:pPr>
    </w:p>
    <w:p w:rsidR="00DD52A0" w:rsidRPr="00BC3DE1" w:rsidRDefault="00D60D53" w:rsidP="00D60D53">
      <w:pPr>
        <w:spacing w:after="0"/>
        <w:ind w:left="1350"/>
        <w:jc w:val="both"/>
        <w:rPr>
          <w:rFonts w:cs="Times New Roman"/>
          <w:szCs w:val="28"/>
        </w:rPr>
      </w:pPr>
      <w:r>
        <w:rPr>
          <w:rFonts w:cs="Times New Roman"/>
          <w:szCs w:val="28"/>
          <w:vertAlign w:val="superscript"/>
        </w:rPr>
        <w:t>“</w:t>
      </w:r>
      <w:r w:rsidR="005A0D92" w:rsidRPr="00BC3DE1">
        <w:rPr>
          <w:rFonts w:cs="Times New Roman"/>
          <w:szCs w:val="28"/>
        </w:rPr>
        <w:t>But to him who does not work but believes on Him who justifies the ungodly, his faith is accounted for righteousness,</w:t>
      </w:r>
      <w:r>
        <w:rPr>
          <w:rFonts w:cs="Times New Roman"/>
          <w:szCs w:val="28"/>
        </w:rPr>
        <w:t>” (5)</w:t>
      </w:r>
    </w:p>
    <w:p w:rsidR="003B12F8" w:rsidRDefault="003B12F8" w:rsidP="00357784">
      <w:pPr>
        <w:spacing w:after="0"/>
        <w:ind w:left="1260"/>
        <w:jc w:val="both"/>
        <w:rPr>
          <w:rFonts w:cs="Times New Roman"/>
          <w:szCs w:val="28"/>
        </w:rPr>
      </w:pPr>
    </w:p>
    <w:p w:rsidR="00BC3DE1" w:rsidRDefault="00A64FA4" w:rsidP="00D60D53">
      <w:pPr>
        <w:spacing w:after="0"/>
        <w:ind w:left="126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But</w:t>
      </w:r>
      <w:r w:rsidR="00A01856" w:rsidRPr="00BC3DE1">
        <w:rPr>
          <w:rFonts w:cs="Times New Roman"/>
          <w:szCs w:val="28"/>
        </w:rPr>
        <w:t xml:space="preserve"> if you believe, then, on the basis of Jesus death in your place, </w:t>
      </w:r>
      <w:r w:rsidR="0042682B" w:rsidRPr="00BC3DE1">
        <w:rPr>
          <w:rFonts w:cs="Times New Roman"/>
          <w:szCs w:val="28"/>
        </w:rPr>
        <w:t>God gives you salvation.</w:t>
      </w:r>
      <w:r w:rsidR="00D60D53">
        <w:rPr>
          <w:rFonts w:cs="Times New Roman"/>
          <w:szCs w:val="28"/>
        </w:rPr>
        <w:t xml:space="preserve"> </w:t>
      </w:r>
      <w:r w:rsidR="0042682B" w:rsidRPr="00BC3DE1">
        <w:rPr>
          <w:rFonts w:cs="Times New Roman"/>
          <w:szCs w:val="28"/>
        </w:rPr>
        <w:t>The boasting is</w:t>
      </w:r>
      <w:r w:rsidR="00703253" w:rsidRPr="00BC3DE1">
        <w:rPr>
          <w:rFonts w:cs="Times New Roman"/>
          <w:szCs w:val="28"/>
        </w:rPr>
        <w:t xml:space="preserve"> in</w:t>
      </w:r>
      <w:r w:rsidR="0042682B" w:rsidRPr="00BC3DE1">
        <w:rPr>
          <w:rFonts w:cs="Times New Roman"/>
          <w:szCs w:val="28"/>
        </w:rPr>
        <w:t xml:space="preserve"> God’s love and Jesus</w:t>
      </w:r>
      <w:r w:rsidR="00074E1E" w:rsidRPr="00BC3DE1">
        <w:rPr>
          <w:rFonts w:cs="Times New Roman"/>
          <w:szCs w:val="28"/>
        </w:rPr>
        <w:t>’</w:t>
      </w:r>
      <w:r w:rsidR="0042682B" w:rsidRPr="00BC3DE1">
        <w:rPr>
          <w:rFonts w:cs="Times New Roman"/>
          <w:szCs w:val="28"/>
        </w:rPr>
        <w:t xml:space="preserve"> </w:t>
      </w:r>
      <w:r w:rsidR="00331C79" w:rsidRPr="00BC3DE1">
        <w:rPr>
          <w:rFonts w:cs="Times New Roman"/>
          <w:szCs w:val="28"/>
        </w:rPr>
        <w:t>sacrifice</w:t>
      </w:r>
    </w:p>
    <w:p w:rsidR="007F414A" w:rsidRPr="00D60D53" w:rsidRDefault="007F414A" w:rsidP="00BC3DE1">
      <w:pPr>
        <w:spacing w:after="0"/>
        <w:ind w:left="1260"/>
        <w:jc w:val="both"/>
        <w:rPr>
          <w:rFonts w:cs="Times New Roman"/>
          <w:sz w:val="20"/>
          <w:szCs w:val="28"/>
        </w:rPr>
      </w:pPr>
    </w:p>
    <w:p w:rsidR="007F414A" w:rsidRDefault="00D60D53" w:rsidP="00BC3DE1">
      <w:pPr>
        <w:spacing w:after="0"/>
        <w:ind w:left="1260"/>
        <w:jc w:val="both"/>
        <w:rPr>
          <w:rFonts w:eastAsiaTheme="minorEastAsia" w:cs="Times New Roman"/>
          <w:szCs w:val="28"/>
          <w:vertAlign w:val="superscript"/>
        </w:rPr>
      </w:pPr>
      <w:r>
        <w:rPr>
          <w:rFonts w:cs="Times New Roman"/>
          <w:szCs w:val="28"/>
        </w:rPr>
        <w:t>Galatians 6:14</w:t>
      </w:r>
      <w:r w:rsidR="00183BBA">
        <w:rPr>
          <w:rFonts w:cs="Times New Roman"/>
          <w:szCs w:val="28"/>
        </w:rPr>
        <w:t>a</w:t>
      </w:r>
    </w:p>
    <w:p w:rsidR="004A3639" w:rsidRPr="00BC3DE1" w:rsidRDefault="00D60D53" w:rsidP="00D60D53">
      <w:pPr>
        <w:spacing w:after="0"/>
        <w:ind w:left="135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B246F4" w:rsidRPr="00BC3DE1">
        <w:rPr>
          <w:rFonts w:eastAsiaTheme="minorEastAsia" w:cs="Times New Roman"/>
          <w:szCs w:val="28"/>
        </w:rPr>
        <w:t>But God forbid that I should boast except in the</w:t>
      </w:r>
      <w:r w:rsidR="00074E1E" w:rsidRPr="00BC3DE1">
        <w:rPr>
          <w:rFonts w:eastAsiaTheme="minorEastAsia" w:cs="Times New Roman"/>
          <w:szCs w:val="28"/>
        </w:rPr>
        <w:t xml:space="preserve"> cross of our Lord Jesus Christ…</w:t>
      </w:r>
      <w:r>
        <w:rPr>
          <w:rFonts w:eastAsiaTheme="minorEastAsia" w:cs="Times New Roman"/>
          <w:szCs w:val="28"/>
        </w:rPr>
        <w:t>”</w:t>
      </w:r>
    </w:p>
    <w:p w:rsidR="004A3639" w:rsidRPr="00BC3DE1" w:rsidRDefault="004A3639" w:rsidP="00357784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6B0F23" w:rsidRPr="00BC3DE1" w:rsidRDefault="006B0F23" w:rsidP="00BC3DE1">
      <w:pPr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2.</w:t>
      </w:r>
      <w:r w:rsidRPr="00BC3DE1">
        <w:rPr>
          <w:rFonts w:cs="Times New Roman"/>
          <w:sz w:val="28"/>
          <w:szCs w:val="28"/>
        </w:rPr>
        <w:tab/>
      </w:r>
      <w:proofErr w:type="gramStart"/>
      <w:r w:rsidR="00A46FBC" w:rsidRPr="00BC3DE1">
        <w:rPr>
          <w:rFonts w:cs="Times New Roman"/>
          <w:sz w:val="28"/>
          <w:szCs w:val="28"/>
        </w:rPr>
        <w:t>By</w:t>
      </w:r>
      <w:proofErr w:type="gramEnd"/>
      <w:r w:rsidR="00A46FBC" w:rsidRPr="00BC3DE1">
        <w:rPr>
          <w:rFonts w:cs="Times New Roman"/>
          <w:sz w:val="28"/>
          <w:szCs w:val="28"/>
        </w:rPr>
        <w:t xml:space="preserve"> </w:t>
      </w:r>
      <w:r w:rsidR="009D51B2" w:rsidRPr="00BC3DE1">
        <w:rPr>
          <w:rFonts w:cs="Times New Roman"/>
          <w:sz w:val="28"/>
          <w:szCs w:val="28"/>
        </w:rPr>
        <w:t xml:space="preserve">Asking </w:t>
      </w:r>
      <w:r w:rsidRPr="00BC3DE1">
        <w:rPr>
          <w:rFonts w:cs="Times New Roman"/>
          <w:sz w:val="28"/>
          <w:szCs w:val="28"/>
        </w:rPr>
        <w:t>David</w:t>
      </w:r>
      <w:r w:rsidR="00C77D2A" w:rsidRPr="00BC3DE1">
        <w:rPr>
          <w:rFonts w:cs="Times New Roman"/>
          <w:sz w:val="28"/>
          <w:szCs w:val="28"/>
        </w:rPr>
        <w:t xml:space="preserve">: </w:t>
      </w:r>
      <w:r w:rsidR="009D51B2" w:rsidRPr="00BC3DE1">
        <w:rPr>
          <w:rFonts w:cs="Times New Roman"/>
          <w:sz w:val="28"/>
          <w:szCs w:val="28"/>
        </w:rPr>
        <w:t>First</w:t>
      </w:r>
      <w:r w:rsidR="003E3891" w:rsidRPr="00BC3DE1">
        <w:rPr>
          <w:rFonts w:cs="Times New Roman"/>
          <w:sz w:val="28"/>
          <w:szCs w:val="28"/>
        </w:rPr>
        <w:t xml:space="preserve"> </w:t>
      </w:r>
      <w:r w:rsidR="009D51B2" w:rsidRPr="00BC3DE1">
        <w:rPr>
          <w:rFonts w:cs="Times New Roman"/>
          <w:sz w:val="28"/>
          <w:szCs w:val="28"/>
        </w:rPr>
        <w:t xml:space="preserve">of the </w:t>
      </w:r>
      <w:r w:rsidRPr="00BC3DE1">
        <w:rPr>
          <w:rFonts w:cs="Times New Roman"/>
          <w:sz w:val="28"/>
          <w:szCs w:val="28"/>
        </w:rPr>
        <w:t>Royal</w:t>
      </w:r>
      <w:r w:rsidR="003E3891" w:rsidRPr="00BC3DE1">
        <w:rPr>
          <w:rFonts w:cs="Times New Roman"/>
          <w:sz w:val="28"/>
          <w:szCs w:val="28"/>
        </w:rPr>
        <w:t>ty</w:t>
      </w:r>
      <w:r w:rsidR="00BC3DE1">
        <w:rPr>
          <w:rFonts w:cs="Times New Roman"/>
          <w:sz w:val="28"/>
          <w:szCs w:val="28"/>
        </w:rPr>
        <w:t xml:space="preserve"> – 4:</w:t>
      </w:r>
      <w:r w:rsidR="00950A2A" w:rsidRPr="00BC3DE1">
        <w:rPr>
          <w:rFonts w:cs="Times New Roman"/>
          <w:sz w:val="28"/>
          <w:szCs w:val="28"/>
        </w:rPr>
        <w:t>6</w:t>
      </w:r>
      <w:r w:rsidRPr="00BC3DE1">
        <w:rPr>
          <w:rFonts w:cs="Times New Roman"/>
          <w:sz w:val="28"/>
          <w:szCs w:val="28"/>
        </w:rPr>
        <w:t>–8</w:t>
      </w:r>
      <w:r w:rsidR="00F4527B" w:rsidRPr="00BC3DE1">
        <w:rPr>
          <w:rFonts w:cs="Times New Roman"/>
          <w:sz w:val="28"/>
          <w:szCs w:val="28"/>
        </w:rPr>
        <w:t xml:space="preserve"> </w:t>
      </w:r>
    </w:p>
    <w:p w:rsidR="00BC3DE1" w:rsidRPr="008C0470" w:rsidRDefault="00BC3DE1" w:rsidP="00BC3DE1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 w:val="20"/>
          <w:szCs w:val="28"/>
        </w:rPr>
      </w:pPr>
    </w:p>
    <w:p w:rsidR="00A0493D" w:rsidRPr="00BC3DE1" w:rsidRDefault="00D60D53" w:rsidP="008C0470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David was o</w:t>
      </w:r>
      <w:r w:rsidR="00A46FBC" w:rsidRPr="00BC3DE1">
        <w:rPr>
          <w:rFonts w:cs="Times New Roman"/>
          <w:szCs w:val="28"/>
        </w:rPr>
        <w:t xml:space="preserve">ne of the </w:t>
      </w:r>
      <w:r>
        <w:rPr>
          <w:rFonts w:cs="Times New Roman"/>
          <w:szCs w:val="28"/>
        </w:rPr>
        <w:t>greatest O.T. sinners</w:t>
      </w:r>
      <w:r w:rsidR="008C0470">
        <w:rPr>
          <w:rFonts w:cs="Times New Roman"/>
          <w:szCs w:val="28"/>
        </w:rPr>
        <w:t>. This tells us that no human being can be excluded, n</w:t>
      </w:r>
      <w:r w:rsidR="00A0493D" w:rsidRPr="00BC3DE1">
        <w:rPr>
          <w:rFonts w:cs="Times New Roman"/>
          <w:szCs w:val="28"/>
        </w:rPr>
        <w:t>ot even the greatest sinner</w:t>
      </w:r>
      <w:r w:rsidR="008C0470">
        <w:rPr>
          <w:rFonts w:cs="Times New Roman"/>
          <w:szCs w:val="28"/>
        </w:rPr>
        <w:t xml:space="preserve"> </w:t>
      </w:r>
      <w:r w:rsidR="007C3EF1" w:rsidRPr="00BC3DE1">
        <w:rPr>
          <w:rFonts w:cs="Times New Roman"/>
          <w:szCs w:val="28"/>
        </w:rPr>
        <w:t>-</w:t>
      </w:r>
      <w:r w:rsidR="00CD2CC8" w:rsidRPr="00BC3DE1">
        <w:rPr>
          <w:rFonts w:cs="Times New Roman"/>
          <w:szCs w:val="28"/>
        </w:rPr>
        <w:t xml:space="preserve"> U</w:t>
      </w:r>
      <w:r w:rsidR="007F414A">
        <w:rPr>
          <w:rFonts w:cs="Times New Roman"/>
          <w:szCs w:val="28"/>
        </w:rPr>
        <w:t xml:space="preserve"> </w:t>
      </w:r>
      <w:r w:rsidR="00E313CF" w:rsidRPr="00BC3DE1">
        <w:rPr>
          <w:rFonts w:cs="Times New Roman"/>
          <w:szCs w:val="28"/>
        </w:rPr>
        <w:t>not even David</w:t>
      </w:r>
    </w:p>
    <w:p w:rsidR="007F414A" w:rsidRDefault="007F414A" w:rsidP="00BC3DE1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</w:p>
    <w:p w:rsidR="00907BB2" w:rsidRPr="00BC3DE1" w:rsidRDefault="00FD03F1" w:rsidP="008C0470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You remember David’ sins</w:t>
      </w:r>
      <w:r w:rsidR="008C0470">
        <w:rPr>
          <w:rFonts w:cs="Times New Roman"/>
          <w:szCs w:val="28"/>
        </w:rPr>
        <w:t xml:space="preserve"> </w:t>
      </w:r>
      <w:r w:rsidRPr="00BC3DE1">
        <w:rPr>
          <w:rFonts w:cs="Times New Roman"/>
          <w:szCs w:val="28"/>
        </w:rPr>
        <w:t>-</w:t>
      </w:r>
      <w:r w:rsidR="008C0470">
        <w:rPr>
          <w:rFonts w:cs="Times New Roman"/>
          <w:szCs w:val="28"/>
        </w:rPr>
        <w:t>-</w:t>
      </w:r>
      <w:r w:rsidRPr="00BC3DE1">
        <w:rPr>
          <w:rFonts w:cs="Times New Roman"/>
          <w:szCs w:val="28"/>
        </w:rPr>
        <w:t xml:space="preserve"> </w:t>
      </w:r>
      <w:r w:rsidR="001A4CAB" w:rsidRPr="00BC3DE1">
        <w:rPr>
          <w:rFonts w:cs="Times New Roman"/>
          <w:szCs w:val="28"/>
        </w:rPr>
        <w:t>a</w:t>
      </w:r>
      <w:r w:rsidRPr="00BC3DE1">
        <w:rPr>
          <w:rFonts w:cs="Times New Roman"/>
          <w:szCs w:val="28"/>
        </w:rPr>
        <w:t>du</w:t>
      </w:r>
      <w:r w:rsidR="001A4CAB" w:rsidRPr="00BC3DE1">
        <w:rPr>
          <w:rFonts w:cs="Times New Roman"/>
          <w:szCs w:val="28"/>
        </w:rPr>
        <w:t>l</w:t>
      </w:r>
      <w:r w:rsidRPr="00BC3DE1">
        <w:rPr>
          <w:rFonts w:cs="Times New Roman"/>
          <w:szCs w:val="28"/>
        </w:rPr>
        <w:t>tery</w:t>
      </w:r>
      <w:r w:rsidR="008C0470">
        <w:rPr>
          <w:rFonts w:cs="Times New Roman"/>
          <w:szCs w:val="28"/>
        </w:rPr>
        <w:t xml:space="preserve"> with Bathsheba, t</w:t>
      </w:r>
      <w:r w:rsidR="001A4CAB" w:rsidRPr="00BC3DE1">
        <w:rPr>
          <w:rFonts w:cs="Times New Roman"/>
          <w:szCs w:val="28"/>
        </w:rPr>
        <w:t xml:space="preserve">hen </w:t>
      </w:r>
      <w:r w:rsidR="00F77250" w:rsidRPr="00BC3DE1">
        <w:rPr>
          <w:rFonts w:cs="Times New Roman"/>
          <w:szCs w:val="28"/>
        </w:rPr>
        <w:t xml:space="preserve">ordering </w:t>
      </w:r>
      <w:r w:rsidR="001A4CAB" w:rsidRPr="00BC3DE1">
        <w:rPr>
          <w:rFonts w:cs="Times New Roman"/>
          <w:szCs w:val="28"/>
        </w:rPr>
        <w:t>the murder of her husband</w:t>
      </w:r>
      <w:r w:rsidR="00F77250" w:rsidRPr="00BC3DE1">
        <w:rPr>
          <w:rFonts w:cs="Times New Roman"/>
          <w:szCs w:val="28"/>
        </w:rPr>
        <w:t>.</w:t>
      </w:r>
      <w:r w:rsidR="008C0470">
        <w:rPr>
          <w:rFonts w:cs="Times New Roman"/>
          <w:szCs w:val="28"/>
        </w:rPr>
        <w:t xml:space="preserve"> </w:t>
      </w:r>
      <w:r w:rsidR="00F77250" w:rsidRPr="00BC3DE1">
        <w:rPr>
          <w:rFonts w:cs="Times New Roman"/>
          <w:szCs w:val="28"/>
        </w:rPr>
        <w:t xml:space="preserve">Nathan confronted him and </w:t>
      </w:r>
      <w:r w:rsidR="00F61A1A" w:rsidRPr="00BC3DE1">
        <w:rPr>
          <w:rFonts w:cs="Times New Roman"/>
          <w:szCs w:val="28"/>
        </w:rPr>
        <w:t xml:space="preserve">confessed and repented before God. </w:t>
      </w:r>
      <w:r w:rsidR="00A279A9" w:rsidRPr="00BC3DE1">
        <w:rPr>
          <w:rFonts w:cs="Times New Roman"/>
          <w:szCs w:val="28"/>
        </w:rPr>
        <w:t>(</w:t>
      </w:r>
      <w:r w:rsidR="00F61A1A" w:rsidRPr="00BC3DE1">
        <w:rPr>
          <w:rFonts w:cs="Times New Roman"/>
          <w:szCs w:val="28"/>
        </w:rPr>
        <w:t>Psalm 51</w:t>
      </w:r>
      <w:r w:rsidR="00A279A9" w:rsidRPr="00BC3DE1">
        <w:rPr>
          <w:rFonts w:cs="Times New Roman"/>
          <w:szCs w:val="28"/>
        </w:rPr>
        <w:t>)</w:t>
      </w:r>
    </w:p>
    <w:p w:rsidR="00A279A9" w:rsidRPr="00BC3DE1" w:rsidRDefault="00A279A9" w:rsidP="00BC3DE1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</w:p>
    <w:p w:rsidR="00BC3DE1" w:rsidRPr="00EC2397" w:rsidRDefault="0076027C" w:rsidP="007F41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  <w:r w:rsidRPr="00EC2397">
        <w:rPr>
          <w:rFonts w:cs="Times New Roman"/>
          <w:sz w:val="26"/>
          <w:szCs w:val="26"/>
        </w:rPr>
        <w:t>Salvation F</w:t>
      </w:r>
      <w:r w:rsidR="006B0F23" w:rsidRPr="00EC2397">
        <w:rPr>
          <w:rFonts w:cs="Times New Roman"/>
          <w:sz w:val="26"/>
          <w:szCs w:val="26"/>
        </w:rPr>
        <w:t xml:space="preserve">reely </w:t>
      </w:r>
      <w:r w:rsidRPr="00EC2397">
        <w:rPr>
          <w:rFonts w:cs="Times New Roman"/>
          <w:sz w:val="26"/>
          <w:szCs w:val="26"/>
        </w:rPr>
        <w:t>I</w:t>
      </w:r>
      <w:bookmarkStart w:id="0" w:name="_GoBack"/>
      <w:bookmarkEnd w:id="0"/>
      <w:r w:rsidR="00950A2A" w:rsidRPr="00EC2397">
        <w:rPr>
          <w:rFonts w:cs="Times New Roman"/>
          <w:sz w:val="26"/>
          <w:szCs w:val="26"/>
        </w:rPr>
        <w:t xml:space="preserve">mparted </w:t>
      </w:r>
      <w:r w:rsidR="00CF12F9" w:rsidRPr="00EC2397">
        <w:rPr>
          <w:rFonts w:cs="Times New Roman"/>
          <w:sz w:val="26"/>
          <w:szCs w:val="26"/>
        </w:rPr>
        <w:t>–</w:t>
      </w:r>
      <w:r w:rsidR="00950A2A" w:rsidRPr="00EC2397">
        <w:rPr>
          <w:rFonts w:cs="Times New Roman"/>
          <w:sz w:val="26"/>
          <w:szCs w:val="26"/>
        </w:rPr>
        <w:t xml:space="preserve"> </w:t>
      </w:r>
      <w:r w:rsidR="00BC3DE1" w:rsidRPr="00EC2397">
        <w:rPr>
          <w:rFonts w:cs="Times New Roman"/>
          <w:sz w:val="26"/>
          <w:szCs w:val="26"/>
        </w:rPr>
        <w:t>4:</w:t>
      </w:r>
      <w:r w:rsidR="006B0F23" w:rsidRPr="00EC2397">
        <w:rPr>
          <w:rFonts w:cs="Times New Roman"/>
          <w:sz w:val="26"/>
          <w:szCs w:val="26"/>
        </w:rPr>
        <w:t>6</w:t>
      </w:r>
    </w:p>
    <w:p w:rsidR="00BC3DE1" w:rsidRPr="00BC3DE1" w:rsidRDefault="00BC3DE1" w:rsidP="007F414A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CF12F9" w:rsidRDefault="008C0470" w:rsidP="008C0470">
      <w:pPr>
        <w:autoSpaceDE w:val="0"/>
        <w:autoSpaceDN w:val="0"/>
        <w:adjustRightInd w:val="0"/>
        <w:spacing w:after="0"/>
        <w:ind w:left="13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3B24B1" w:rsidRPr="00BC3DE1">
        <w:rPr>
          <w:rFonts w:cs="Times New Roman"/>
          <w:szCs w:val="28"/>
        </w:rPr>
        <w:t>just</w:t>
      </w:r>
      <w:proofErr w:type="gramEnd"/>
      <w:r w:rsidR="003B24B1" w:rsidRPr="00BC3DE1">
        <w:rPr>
          <w:rFonts w:cs="Times New Roman"/>
          <w:szCs w:val="28"/>
        </w:rPr>
        <w:t xml:space="preserve"> as David also describes the blessedness of the man to whom God imputes righteousness apart from works:</w:t>
      </w:r>
      <w:r>
        <w:rPr>
          <w:rFonts w:cs="Times New Roman"/>
          <w:szCs w:val="28"/>
        </w:rPr>
        <w:t>”</w:t>
      </w:r>
      <w:r w:rsidR="009211F3">
        <w:rPr>
          <w:rFonts w:cs="Times New Roman"/>
          <w:szCs w:val="28"/>
        </w:rPr>
        <w:t xml:space="preserve"> </w:t>
      </w:r>
    </w:p>
    <w:p w:rsidR="008C0470" w:rsidRPr="00BC3DE1" w:rsidRDefault="008C0470" w:rsidP="007F414A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036D1B" w:rsidRPr="00BC3DE1" w:rsidRDefault="007B648D" w:rsidP="008C0470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Your empty</w:t>
      </w:r>
      <w:r w:rsidR="006F63A4" w:rsidRPr="00BC3DE1">
        <w:rPr>
          <w:rFonts w:cs="Times New Roman"/>
          <w:szCs w:val="28"/>
        </w:rPr>
        <w:t xml:space="preserve"> accounts receivable God </w:t>
      </w:r>
      <w:r w:rsidR="00446B35" w:rsidRPr="00BC3DE1">
        <w:rPr>
          <w:rFonts w:cs="Times New Roman"/>
          <w:szCs w:val="28"/>
        </w:rPr>
        <w:t>fills full with the “coin of the realm”</w:t>
      </w:r>
      <w:r w:rsidR="008C0470">
        <w:rPr>
          <w:rFonts w:cs="Times New Roman"/>
          <w:szCs w:val="28"/>
        </w:rPr>
        <w:t xml:space="preserve"> </w:t>
      </w:r>
      <w:r w:rsidR="00446B35" w:rsidRPr="00BC3DE1">
        <w:rPr>
          <w:rFonts w:cs="Times New Roman"/>
          <w:szCs w:val="28"/>
        </w:rPr>
        <w:t>Righteousness</w:t>
      </w:r>
      <w:r w:rsidR="00910ADE" w:rsidRPr="00BC3DE1">
        <w:rPr>
          <w:rFonts w:cs="Times New Roman"/>
          <w:szCs w:val="28"/>
        </w:rPr>
        <w:t>.</w:t>
      </w:r>
      <w:r w:rsidR="008C0470">
        <w:rPr>
          <w:rFonts w:cs="Times New Roman"/>
          <w:szCs w:val="28"/>
        </w:rPr>
        <w:t xml:space="preserve"> </w:t>
      </w:r>
      <w:r w:rsidR="00910ADE" w:rsidRPr="00BC3DE1">
        <w:rPr>
          <w:rFonts w:cs="Times New Roman"/>
          <w:szCs w:val="28"/>
        </w:rPr>
        <w:t>That is the “</w:t>
      </w:r>
      <w:r w:rsidR="008B7CE8" w:rsidRPr="00BC3DE1">
        <w:rPr>
          <w:rFonts w:cs="Times New Roman"/>
          <w:szCs w:val="28"/>
        </w:rPr>
        <w:t>coin” accepted with God.</w:t>
      </w:r>
    </w:p>
    <w:p w:rsidR="008C0470" w:rsidRDefault="008C0470" w:rsidP="007F414A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8C0470" w:rsidRDefault="005D2E88" w:rsidP="008C0470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 w:rsidRPr="00BC3DE1">
        <w:rPr>
          <w:rFonts w:cs="Times New Roman"/>
          <w:szCs w:val="28"/>
        </w:rPr>
        <w:t>Accept this pardon from God or re</w:t>
      </w:r>
      <w:r w:rsidR="00E761DD" w:rsidRPr="00BC3DE1">
        <w:rPr>
          <w:rFonts w:cs="Times New Roman"/>
          <w:szCs w:val="28"/>
        </w:rPr>
        <w:t xml:space="preserve">quest a </w:t>
      </w:r>
      <w:r w:rsidR="00941DCD" w:rsidRPr="00BC3DE1">
        <w:rPr>
          <w:rFonts w:cs="Times New Roman"/>
          <w:szCs w:val="28"/>
        </w:rPr>
        <w:t>fair trial before God’s tribunal</w:t>
      </w:r>
      <w:r w:rsidR="009D16B3" w:rsidRPr="00BC3DE1">
        <w:rPr>
          <w:rFonts w:cs="Times New Roman"/>
          <w:szCs w:val="28"/>
        </w:rPr>
        <w:t>.</w:t>
      </w:r>
      <w:r w:rsidR="008C0470">
        <w:rPr>
          <w:rFonts w:cs="Times New Roman"/>
          <w:szCs w:val="28"/>
        </w:rPr>
        <w:t xml:space="preserve"> </w:t>
      </w:r>
      <w:r w:rsidR="009D16B3" w:rsidRPr="00BC3DE1">
        <w:rPr>
          <w:rFonts w:cs="Times New Roman"/>
          <w:szCs w:val="28"/>
        </w:rPr>
        <w:t>Go</w:t>
      </w:r>
      <w:r w:rsidR="008C0470">
        <w:rPr>
          <w:rFonts w:cs="Times New Roman"/>
          <w:szCs w:val="28"/>
        </w:rPr>
        <w:t>o</w:t>
      </w:r>
      <w:r w:rsidR="009D16B3" w:rsidRPr="00BC3DE1">
        <w:rPr>
          <w:rFonts w:cs="Times New Roman"/>
          <w:szCs w:val="28"/>
        </w:rPr>
        <w:t>d luck on that one!</w:t>
      </w:r>
    </w:p>
    <w:p w:rsidR="008C0470" w:rsidRDefault="008C0470" w:rsidP="008C0470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870F89" w:rsidRPr="00BC3DE1" w:rsidRDefault="008C0470" w:rsidP="008C0470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As Calvin would said, “</w:t>
      </w:r>
      <w:r w:rsidR="009D16B3" w:rsidRPr="00BC3DE1">
        <w:rPr>
          <w:rFonts w:cs="Times New Roman"/>
          <w:szCs w:val="28"/>
        </w:rPr>
        <w:t>Put up your r</w:t>
      </w:r>
      <w:r w:rsidR="00870F89" w:rsidRPr="00BC3DE1">
        <w:rPr>
          <w:rFonts w:cs="Times New Roman"/>
          <w:szCs w:val="28"/>
        </w:rPr>
        <w:t>ighteous deeds.</w:t>
      </w:r>
      <w:r w:rsidR="005F539F" w:rsidRPr="00BC3DE1">
        <w:rPr>
          <w:rFonts w:cs="Times New Roman"/>
          <w:szCs w:val="28"/>
        </w:rPr>
        <w:t xml:space="preserve"> They are but filthy rags.</w:t>
      </w:r>
      <w:r>
        <w:rPr>
          <w:rFonts w:cs="Times New Roman"/>
          <w:szCs w:val="28"/>
        </w:rPr>
        <w:t xml:space="preserve">” </w:t>
      </w:r>
      <w:r w:rsidR="00183B89" w:rsidRPr="00BC3DE1">
        <w:rPr>
          <w:rFonts w:cs="Times New Roman"/>
          <w:szCs w:val="28"/>
        </w:rPr>
        <w:t>(</w:t>
      </w:r>
      <w:r w:rsidR="00870F89" w:rsidRPr="00BC3DE1">
        <w:rPr>
          <w:rFonts w:cs="Times New Roman"/>
          <w:szCs w:val="28"/>
        </w:rPr>
        <w:t xml:space="preserve">Isaiah </w:t>
      </w:r>
      <w:r w:rsidR="005F539F" w:rsidRPr="00BC3DE1">
        <w:rPr>
          <w:rFonts w:cs="Times New Roman"/>
          <w:szCs w:val="28"/>
        </w:rPr>
        <w:t>64:6</w:t>
      </w:r>
      <w:r w:rsidR="00183B89" w:rsidRPr="00BC3DE1">
        <w:rPr>
          <w:rFonts w:cs="Times New Roman"/>
          <w:szCs w:val="28"/>
        </w:rPr>
        <w:t>)</w:t>
      </w:r>
    </w:p>
    <w:p w:rsidR="00036D1B" w:rsidRPr="00BC3DE1" w:rsidRDefault="00036D1B" w:rsidP="00BC3DE1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D2590B" w:rsidRPr="00EC2397" w:rsidRDefault="0076027C" w:rsidP="00967C86">
      <w:pPr>
        <w:pStyle w:val="ListParagraph"/>
        <w:numPr>
          <w:ilvl w:val="0"/>
          <w:numId w:val="2"/>
        </w:numPr>
        <w:spacing w:after="0"/>
        <w:ind w:left="1260"/>
        <w:jc w:val="both"/>
        <w:rPr>
          <w:rFonts w:cs="Times New Roman"/>
          <w:sz w:val="26"/>
          <w:szCs w:val="26"/>
        </w:rPr>
      </w:pPr>
      <w:r w:rsidRPr="00EC2397">
        <w:rPr>
          <w:rFonts w:cs="Times New Roman"/>
          <w:sz w:val="26"/>
          <w:szCs w:val="26"/>
        </w:rPr>
        <w:lastRenderedPageBreak/>
        <w:t>Sin F</w:t>
      </w:r>
      <w:r w:rsidR="00216B1E" w:rsidRPr="00EC2397">
        <w:rPr>
          <w:rFonts w:cs="Times New Roman"/>
          <w:sz w:val="26"/>
          <w:szCs w:val="26"/>
        </w:rPr>
        <w:t xml:space="preserve">orever </w:t>
      </w:r>
      <w:r w:rsidRPr="00EC2397">
        <w:rPr>
          <w:rFonts w:cs="Times New Roman"/>
          <w:sz w:val="26"/>
          <w:szCs w:val="26"/>
        </w:rPr>
        <w:t>E</w:t>
      </w:r>
      <w:r w:rsidR="00EB01B4" w:rsidRPr="00EC2397">
        <w:rPr>
          <w:rFonts w:cs="Times New Roman"/>
          <w:sz w:val="26"/>
          <w:szCs w:val="26"/>
        </w:rPr>
        <w:t xml:space="preserve">liminated </w:t>
      </w:r>
      <w:r w:rsidR="00996827" w:rsidRPr="00EC2397">
        <w:rPr>
          <w:rFonts w:cs="Times New Roman"/>
          <w:sz w:val="26"/>
          <w:szCs w:val="26"/>
        </w:rPr>
        <w:t>– 4:</w:t>
      </w:r>
      <w:r w:rsidR="00216B1E" w:rsidRPr="00EC2397">
        <w:rPr>
          <w:rFonts w:cs="Times New Roman"/>
          <w:sz w:val="26"/>
          <w:szCs w:val="26"/>
        </w:rPr>
        <w:t>7–8</w:t>
      </w:r>
      <w:r w:rsidR="008E39A6" w:rsidRPr="00EC2397">
        <w:rPr>
          <w:rFonts w:cs="Times New Roman"/>
          <w:sz w:val="26"/>
          <w:szCs w:val="26"/>
        </w:rPr>
        <w:t xml:space="preserve"> </w:t>
      </w:r>
    </w:p>
    <w:p w:rsidR="00996827" w:rsidRPr="00967C86" w:rsidRDefault="00996827" w:rsidP="001215D8">
      <w:pPr>
        <w:autoSpaceDE w:val="0"/>
        <w:autoSpaceDN w:val="0"/>
        <w:adjustRightInd w:val="0"/>
        <w:spacing w:after="0"/>
        <w:ind w:left="0"/>
        <w:rPr>
          <w:rFonts w:eastAsiaTheme="minorEastAsia" w:cs="Times New Roman"/>
          <w:sz w:val="20"/>
          <w:szCs w:val="28"/>
        </w:rPr>
      </w:pPr>
    </w:p>
    <w:p w:rsidR="00D2590B" w:rsidRPr="00996827" w:rsidRDefault="00D2590B" w:rsidP="00967C86">
      <w:pPr>
        <w:autoSpaceDE w:val="0"/>
        <w:autoSpaceDN w:val="0"/>
        <w:adjustRightInd w:val="0"/>
        <w:spacing w:after="0"/>
        <w:ind w:left="1350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“Blessed are those whose lawless deeds are forgiven,</w:t>
      </w:r>
      <w:r w:rsidR="00967C86">
        <w:rPr>
          <w:rFonts w:eastAsiaTheme="minorEastAsia" w:cs="Times New Roman"/>
          <w:szCs w:val="28"/>
        </w:rPr>
        <w:t xml:space="preserve"> a</w:t>
      </w:r>
      <w:r w:rsidRPr="00996827">
        <w:rPr>
          <w:rFonts w:eastAsiaTheme="minorEastAsia" w:cs="Times New Roman"/>
          <w:szCs w:val="28"/>
        </w:rPr>
        <w:t>nd whose sins are covered;</w:t>
      </w:r>
      <w:r w:rsidR="00967C86">
        <w:rPr>
          <w:rFonts w:eastAsiaTheme="minorEastAsia" w:cs="Times New Roman"/>
          <w:szCs w:val="28"/>
        </w:rPr>
        <w:t>” (7)</w:t>
      </w:r>
    </w:p>
    <w:p w:rsidR="00967C86" w:rsidRDefault="00967C86" w:rsidP="00967C86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446761" w:rsidRPr="00996827" w:rsidRDefault="005A172B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These sins called for death in the Law.</w:t>
      </w:r>
      <w:r w:rsidR="00967C86">
        <w:rPr>
          <w:rFonts w:eastAsiaTheme="minorEastAsia" w:cs="Times New Roman"/>
          <w:szCs w:val="28"/>
        </w:rPr>
        <w:t xml:space="preserve"> </w:t>
      </w:r>
      <w:r w:rsidR="000B1FD5" w:rsidRPr="00996827">
        <w:rPr>
          <w:rFonts w:eastAsiaTheme="minorEastAsia" w:cs="Times New Roman"/>
          <w:szCs w:val="28"/>
        </w:rPr>
        <w:t xml:space="preserve">In the </w:t>
      </w:r>
      <w:r w:rsidR="00206E77" w:rsidRPr="00996827">
        <w:rPr>
          <w:rFonts w:eastAsiaTheme="minorEastAsia" w:cs="Times New Roman"/>
          <w:szCs w:val="28"/>
        </w:rPr>
        <w:t>O</w:t>
      </w:r>
      <w:r w:rsidR="000B1FD5" w:rsidRPr="00996827">
        <w:rPr>
          <w:rFonts w:eastAsiaTheme="minorEastAsia" w:cs="Times New Roman"/>
          <w:szCs w:val="28"/>
        </w:rPr>
        <w:t xml:space="preserve">ld </w:t>
      </w:r>
      <w:r w:rsidR="00206E77" w:rsidRPr="00996827">
        <w:rPr>
          <w:rFonts w:eastAsiaTheme="minorEastAsia" w:cs="Times New Roman"/>
          <w:szCs w:val="28"/>
        </w:rPr>
        <w:t>T</w:t>
      </w:r>
      <w:r w:rsidR="000B1FD5" w:rsidRPr="00996827">
        <w:rPr>
          <w:rFonts w:eastAsiaTheme="minorEastAsia" w:cs="Times New Roman"/>
          <w:szCs w:val="28"/>
        </w:rPr>
        <w:t>estament sins were covered</w:t>
      </w:r>
      <w:r w:rsidR="00D03080" w:rsidRPr="00996827">
        <w:rPr>
          <w:rFonts w:eastAsiaTheme="minorEastAsia" w:cs="Times New Roman"/>
          <w:szCs w:val="28"/>
        </w:rPr>
        <w:t xml:space="preserve"> but not taken away.</w:t>
      </w:r>
      <w:r w:rsidR="00206E77" w:rsidRPr="00996827">
        <w:rPr>
          <w:rFonts w:eastAsiaTheme="minorEastAsia" w:cs="Times New Roman"/>
          <w:szCs w:val="28"/>
        </w:rPr>
        <w:t xml:space="preserve"> But David </w:t>
      </w:r>
      <w:r w:rsidR="0096362A" w:rsidRPr="00996827">
        <w:rPr>
          <w:rFonts w:eastAsiaTheme="minorEastAsia" w:cs="Times New Roman"/>
          <w:szCs w:val="28"/>
        </w:rPr>
        <w:t>confessed</w:t>
      </w:r>
      <w:r w:rsidR="003A4273" w:rsidRPr="00996827">
        <w:rPr>
          <w:rFonts w:eastAsiaTheme="minorEastAsia" w:cs="Times New Roman"/>
          <w:szCs w:val="28"/>
        </w:rPr>
        <w:t xml:space="preserve"> to God apart from sacrifices</w:t>
      </w:r>
      <w:r w:rsidR="00446761" w:rsidRPr="00996827">
        <w:rPr>
          <w:rFonts w:eastAsiaTheme="minorEastAsia" w:cs="Times New Roman"/>
          <w:szCs w:val="28"/>
        </w:rPr>
        <w:t>.</w:t>
      </w:r>
    </w:p>
    <w:p w:rsidR="005A172B" w:rsidRPr="00996827" w:rsidRDefault="005A172B" w:rsidP="00967C86">
      <w:pPr>
        <w:autoSpaceDE w:val="0"/>
        <w:autoSpaceDN w:val="0"/>
        <w:adjustRightInd w:val="0"/>
        <w:spacing w:after="0"/>
        <w:ind w:left="1260"/>
        <w:rPr>
          <w:rFonts w:eastAsiaTheme="minorEastAsia" w:cs="Times New Roman"/>
          <w:szCs w:val="28"/>
        </w:rPr>
      </w:pPr>
    </w:p>
    <w:p w:rsidR="00BC125F" w:rsidRPr="00967C86" w:rsidRDefault="00206E77" w:rsidP="00967C86">
      <w:pPr>
        <w:autoSpaceDE w:val="0"/>
        <w:autoSpaceDN w:val="0"/>
        <w:adjustRightInd w:val="0"/>
        <w:spacing w:after="0"/>
        <w:ind w:left="1260"/>
        <w:rPr>
          <w:rFonts w:eastAsia="Times New Roman" w:cs="Times New Roman"/>
          <w:szCs w:val="28"/>
        </w:rPr>
      </w:pPr>
      <w:r w:rsidRPr="00996827">
        <w:rPr>
          <w:rFonts w:eastAsiaTheme="minorEastAsia" w:cs="Times New Roman"/>
          <w:szCs w:val="28"/>
        </w:rPr>
        <w:t>Upon David’s confession</w:t>
      </w:r>
      <w:r w:rsidR="00446761" w:rsidRPr="00996827">
        <w:rPr>
          <w:rFonts w:eastAsiaTheme="minorEastAsia" w:cs="Times New Roman"/>
          <w:szCs w:val="28"/>
        </w:rPr>
        <w:t xml:space="preserve"> Nathan said to David</w:t>
      </w:r>
      <w:r w:rsidR="00E52FAA" w:rsidRPr="00996827">
        <w:rPr>
          <w:rFonts w:eastAsiaTheme="minorEastAsia" w:cs="Times New Roman"/>
          <w:szCs w:val="28"/>
        </w:rPr>
        <w:t>,</w:t>
      </w:r>
      <w:r w:rsidR="00967C86">
        <w:rPr>
          <w:rFonts w:eastAsiaTheme="minorEastAsia" w:cs="Times New Roman"/>
          <w:szCs w:val="28"/>
        </w:rPr>
        <w:t xml:space="preserve"> </w:t>
      </w:r>
      <w:r w:rsidR="00E52FAA" w:rsidRPr="00996827">
        <w:rPr>
          <w:rFonts w:eastAsia="Times New Roman" w:cs="Times New Roman"/>
          <w:szCs w:val="28"/>
        </w:rPr>
        <w:t xml:space="preserve">“The </w:t>
      </w:r>
      <w:r w:rsidR="00E52FAA" w:rsidRPr="00996827">
        <w:rPr>
          <w:rFonts w:eastAsia="Times New Roman" w:cs="Times New Roman"/>
          <w:smallCaps/>
          <w:szCs w:val="28"/>
        </w:rPr>
        <w:t>Lord</w:t>
      </w:r>
      <w:r w:rsidR="00E52FAA" w:rsidRPr="00996827">
        <w:rPr>
          <w:rFonts w:eastAsia="Times New Roman" w:cs="Times New Roman"/>
          <w:szCs w:val="28"/>
        </w:rPr>
        <w:t xml:space="preserve"> also has ﻿﻿put aw</w:t>
      </w:r>
      <w:r w:rsidR="00967C86">
        <w:rPr>
          <w:rFonts w:eastAsia="Times New Roman" w:cs="Times New Roman"/>
          <w:szCs w:val="28"/>
        </w:rPr>
        <w:t xml:space="preserve">ay your sin; you shall not die.” </w:t>
      </w:r>
      <w:r w:rsidR="00B55897" w:rsidRPr="00996827">
        <w:rPr>
          <w:rFonts w:eastAsia="Times New Roman" w:cs="Times New Roman"/>
          <w:szCs w:val="28"/>
        </w:rPr>
        <w:t>When God forgives, He forgets</w:t>
      </w:r>
      <w:r w:rsidR="00094E9B" w:rsidRPr="00996827">
        <w:rPr>
          <w:rFonts w:eastAsia="Times New Roman" w:cs="Times New Roman"/>
          <w:szCs w:val="28"/>
        </w:rPr>
        <w:t>. He casts it into the deepest sea</w:t>
      </w:r>
      <w:r w:rsidR="00C23B63" w:rsidRPr="00996827">
        <w:rPr>
          <w:rFonts w:eastAsia="Times New Roman" w:cs="Times New Roman"/>
          <w:szCs w:val="28"/>
        </w:rPr>
        <w:t>. God has forgotten David’s sin – yours too.</w:t>
      </w:r>
      <w:r w:rsidR="00967C86">
        <w:rPr>
          <w:rFonts w:eastAsiaTheme="minorEastAsia" w:cs="Times New Roman"/>
          <w:szCs w:val="28"/>
        </w:rPr>
        <w:t xml:space="preserve"> </w:t>
      </w:r>
      <w:r w:rsidR="00BC125F" w:rsidRPr="00996827">
        <w:rPr>
          <w:rFonts w:eastAsia="Times New Roman" w:cs="Times New Roman"/>
          <w:szCs w:val="28"/>
        </w:rPr>
        <w:t xml:space="preserve">God has </w:t>
      </w:r>
      <w:r w:rsidR="003377EB" w:rsidRPr="00996827">
        <w:rPr>
          <w:rFonts w:eastAsia="Times New Roman" w:cs="Times New Roman"/>
          <w:szCs w:val="28"/>
        </w:rPr>
        <w:t>f</w:t>
      </w:r>
      <w:r w:rsidR="00BC125F" w:rsidRPr="00996827">
        <w:rPr>
          <w:rFonts w:eastAsia="Times New Roman" w:cs="Times New Roman"/>
          <w:szCs w:val="28"/>
        </w:rPr>
        <w:t>orgo</w:t>
      </w:r>
      <w:r w:rsidR="003377EB" w:rsidRPr="00996827">
        <w:rPr>
          <w:rFonts w:eastAsia="Times New Roman" w:cs="Times New Roman"/>
          <w:szCs w:val="28"/>
        </w:rPr>
        <w:t>t</w:t>
      </w:r>
      <w:r w:rsidR="00BC125F" w:rsidRPr="00996827">
        <w:rPr>
          <w:rFonts w:eastAsia="Times New Roman" w:cs="Times New Roman"/>
          <w:szCs w:val="28"/>
        </w:rPr>
        <w:t xml:space="preserve">ten </w:t>
      </w:r>
      <w:r w:rsidR="003377EB" w:rsidRPr="00996827">
        <w:rPr>
          <w:rFonts w:eastAsia="Times New Roman" w:cs="Times New Roman"/>
          <w:szCs w:val="28"/>
        </w:rPr>
        <w:t>them, you should too.</w:t>
      </w:r>
    </w:p>
    <w:p w:rsidR="007F414A" w:rsidRDefault="007F414A" w:rsidP="00967C86">
      <w:pPr>
        <w:spacing w:after="0"/>
        <w:ind w:left="1260"/>
        <w:rPr>
          <w:rFonts w:eastAsia="Times New Roman" w:cs="Times New Roman"/>
          <w:szCs w:val="28"/>
        </w:rPr>
      </w:pPr>
    </w:p>
    <w:p w:rsidR="002D6902" w:rsidRPr="00996827" w:rsidRDefault="00737083" w:rsidP="00967C86">
      <w:pPr>
        <w:spacing w:after="0"/>
        <w:ind w:left="1260"/>
        <w:jc w:val="both"/>
        <w:rPr>
          <w:rFonts w:eastAsia="Times New Roman" w:cs="Times New Roman"/>
          <w:szCs w:val="28"/>
        </w:rPr>
      </w:pPr>
      <w:r w:rsidRPr="00996827">
        <w:rPr>
          <w:rFonts w:eastAsia="Times New Roman" w:cs="Times New Roman"/>
          <w:szCs w:val="28"/>
        </w:rPr>
        <w:t xml:space="preserve">Corrie Ten </w:t>
      </w:r>
      <w:r w:rsidR="00BC125F" w:rsidRPr="00996827">
        <w:rPr>
          <w:rFonts w:eastAsia="Times New Roman" w:cs="Times New Roman"/>
          <w:szCs w:val="28"/>
        </w:rPr>
        <w:t>Boon said</w:t>
      </w:r>
      <w:r w:rsidR="003B12F8">
        <w:rPr>
          <w:rFonts w:eastAsia="Times New Roman" w:cs="Times New Roman"/>
          <w:szCs w:val="28"/>
        </w:rPr>
        <w:t>, “</w:t>
      </w:r>
      <w:r w:rsidR="003377EB" w:rsidRPr="00996827">
        <w:rPr>
          <w:rFonts w:eastAsia="Times New Roman" w:cs="Times New Roman"/>
          <w:szCs w:val="28"/>
        </w:rPr>
        <w:t>God put your sin in the deepest</w:t>
      </w:r>
      <w:r w:rsidR="002D6902" w:rsidRPr="00996827">
        <w:rPr>
          <w:rFonts w:eastAsia="Times New Roman" w:cs="Times New Roman"/>
          <w:szCs w:val="28"/>
        </w:rPr>
        <w:t xml:space="preserve"> sea; and you’re out there fishing.”</w:t>
      </w:r>
    </w:p>
    <w:p w:rsidR="00C10DBB" w:rsidRPr="00996827" w:rsidRDefault="00C10DBB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D2590B" w:rsidRPr="00996827" w:rsidRDefault="00967C86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D2590B" w:rsidRPr="00996827">
        <w:rPr>
          <w:rFonts w:eastAsiaTheme="minorEastAsia" w:cs="Times New Roman"/>
          <w:szCs w:val="28"/>
        </w:rPr>
        <w:t xml:space="preserve">Blessed is the man to whom the </w:t>
      </w:r>
      <w:r w:rsidR="00D2590B" w:rsidRPr="00996827">
        <w:rPr>
          <w:rFonts w:eastAsiaTheme="minorEastAsia" w:cs="Times New Roman"/>
          <w:smallCaps/>
          <w:szCs w:val="28"/>
        </w:rPr>
        <w:t>Lord</w:t>
      </w:r>
      <w:r w:rsidR="00D2590B" w:rsidRPr="00996827">
        <w:rPr>
          <w:rFonts w:eastAsiaTheme="minorEastAsia" w:cs="Times New Roman"/>
          <w:szCs w:val="28"/>
        </w:rPr>
        <w:t xml:space="preserve"> shall not impute sin</w:t>
      </w:r>
      <w:r>
        <w:rPr>
          <w:rFonts w:eastAsiaTheme="minorEastAsia" w:cs="Times New Roman"/>
          <w:szCs w:val="28"/>
        </w:rPr>
        <w:t>.” (8)</w:t>
      </w:r>
    </w:p>
    <w:p w:rsidR="00967C86" w:rsidRDefault="00967C86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6C0EC3" w:rsidRPr="00996827" w:rsidRDefault="00EB41D0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 xml:space="preserve">Now we have </w:t>
      </w:r>
      <w:r w:rsidR="00C51006" w:rsidRPr="00996827">
        <w:rPr>
          <w:rFonts w:eastAsiaTheme="minorEastAsia" w:cs="Times New Roman"/>
          <w:szCs w:val="28"/>
        </w:rPr>
        <w:t xml:space="preserve">the </w:t>
      </w:r>
      <w:r w:rsidR="006C0EC3" w:rsidRPr="00996827">
        <w:rPr>
          <w:rFonts w:eastAsiaTheme="minorEastAsia" w:cs="Times New Roman"/>
          <w:szCs w:val="28"/>
        </w:rPr>
        <w:t>negative side</w:t>
      </w:r>
      <w:r w:rsidR="00967C86">
        <w:rPr>
          <w:rFonts w:eastAsiaTheme="minorEastAsia" w:cs="Times New Roman"/>
          <w:szCs w:val="28"/>
        </w:rPr>
        <w:t xml:space="preserve"> </w:t>
      </w:r>
      <w:r w:rsidR="006C0EC3" w:rsidRPr="00996827">
        <w:rPr>
          <w:rFonts w:eastAsiaTheme="minorEastAsia" w:cs="Times New Roman"/>
          <w:szCs w:val="28"/>
        </w:rPr>
        <w:t>- what God will not do.</w:t>
      </w:r>
      <w:r w:rsidR="00967C86">
        <w:rPr>
          <w:rFonts w:eastAsiaTheme="minorEastAsia" w:cs="Times New Roman"/>
          <w:szCs w:val="28"/>
        </w:rPr>
        <w:t xml:space="preserve"> </w:t>
      </w:r>
      <w:r w:rsidR="006C0EC3" w:rsidRPr="00996827">
        <w:rPr>
          <w:rFonts w:eastAsiaTheme="minorEastAsia" w:cs="Times New Roman"/>
          <w:szCs w:val="28"/>
        </w:rPr>
        <w:t xml:space="preserve">He will not impute sin to your </w:t>
      </w:r>
      <w:r w:rsidR="00F871A8" w:rsidRPr="00996827">
        <w:rPr>
          <w:rFonts w:eastAsiaTheme="minorEastAsia" w:cs="Times New Roman"/>
          <w:szCs w:val="28"/>
        </w:rPr>
        <w:t>“accounts payable.” The debt has already been paid</w:t>
      </w:r>
      <w:r w:rsidR="00967C86">
        <w:rPr>
          <w:rFonts w:eastAsiaTheme="minorEastAsia" w:cs="Times New Roman"/>
          <w:szCs w:val="28"/>
        </w:rPr>
        <w:t>.</w:t>
      </w:r>
    </w:p>
    <w:p w:rsidR="00967C86" w:rsidRDefault="00967C86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4470B8" w:rsidRPr="00996827" w:rsidRDefault="006869AA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In one figure, w</w:t>
      </w:r>
      <w:r w:rsidR="004470B8" w:rsidRPr="00996827">
        <w:rPr>
          <w:rFonts w:eastAsiaTheme="minorEastAsia" w:cs="Times New Roman"/>
          <w:szCs w:val="28"/>
        </w:rPr>
        <w:t>e now have a “Lawyer” with the Father, Jesus Christ the Righteous One</w:t>
      </w:r>
      <w:r w:rsidR="002A59F0" w:rsidRPr="00996827">
        <w:rPr>
          <w:rFonts w:eastAsiaTheme="minorEastAsia" w:cs="Times New Roman"/>
          <w:szCs w:val="28"/>
        </w:rPr>
        <w:t xml:space="preserve">. </w:t>
      </w:r>
      <w:r w:rsidR="00E14F54" w:rsidRPr="00996827">
        <w:rPr>
          <w:rFonts w:eastAsiaTheme="minorEastAsia" w:cs="Times New Roman"/>
          <w:szCs w:val="28"/>
        </w:rPr>
        <w:t>He pleads “His blood” on our beha</w:t>
      </w:r>
      <w:r w:rsidR="00E45377" w:rsidRPr="00996827">
        <w:rPr>
          <w:rFonts w:eastAsiaTheme="minorEastAsia" w:cs="Times New Roman"/>
          <w:szCs w:val="28"/>
        </w:rPr>
        <w:t>lf.</w:t>
      </w:r>
      <w:r w:rsidR="002C0B0D" w:rsidRPr="00996827">
        <w:rPr>
          <w:rFonts w:eastAsiaTheme="minorEastAsia" w:cs="Times New Roman"/>
          <w:szCs w:val="28"/>
        </w:rPr>
        <w:t xml:space="preserve"> (I John 2.2)</w:t>
      </w:r>
    </w:p>
    <w:p w:rsidR="00967C86" w:rsidRDefault="00967C86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E45377" w:rsidRPr="00996827" w:rsidRDefault="00E45377" w:rsidP="00967C86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 xml:space="preserve">In another figure, </w:t>
      </w:r>
      <w:r w:rsidR="00967C86">
        <w:rPr>
          <w:rFonts w:eastAsiaTheme="minorEastAsia" w:cs="Times New Roman"/>
          <w:szCs w:val="28"/>
        </w:rPr>
        <w:t>i</w:t>
      </w:r>
      <w:r w:rsidRPr="00996827">
        <w:rPr>
          <w:rFonts w:eastAsiaTheme="minorEastAsia" w:cs="Times New Roman"/>
          <w:szCs w:val="28"/>
        </w:rPr>
        <w:t>f we confess to Him, He forgives us the sin and cleanses us fro</w:t>
      </w:r>
      <w:r w:rsidR="006869AA" w:rsidRPr="00996827">
        <w:rPr>
          <w:rFonts w:eastAsiaTheme="minorEastAsia" w:cs="Times New Roman"/>
          <w:szCs w:val="28"/>
        </w:rPr>
        <w:t>m</w:t>
      </w:r>
      <w:r w:rsidRPr="00996827">
        <w:rPr>
          <w:rFonts w:eastAsiaTheme="minorEastAsia" w:cs="Times New Roman"/>
          <w:szCs w:val="28"/>
        </w:rPr>
        <w:t xml:space="preserve"> all unrighteousness</w:t>
      </w:r>
      <w:r w:rsidR="006869AA" w:rsidRPr="00996827">
        <w:rPr>
          <w:rFonts w:eastAsiaTheme="minorEastAsia" w:cs="Times New Roman"/>
          <w:szCs w:val="28"/>
        </w:rPr>
        <w:t>.</w:t>
      </w:r>
      <w:r w:rsidR="002C0B0D" w:rsidRPr="00996827">
        <w:rPr>
          <w:rFonts w:eastAsiaTheme="minorEastAsia" w:cs="Times New Roman"/>
          <w:szCs w:val="28"/>
        </w:rPr>
        <w:t xml:space="preserve"> (</w:t>
      </w:r>
      <w:r w:rsidR="00967C86">
        <w:rPr>
          <w:rFonts w:eastAsiaTheme="minorEastAsia" w:cs="Times New Roman"/>
          <w:szCs w:val="28"/>
        </w:rPr>
        <w:t>1</w:t>
      </w:r>
      <w:r w:rsidR="006869AA" w:rsidRPr="00996827">
        <w:rPr>
          <w:rFonts w:eastAsiaTheme="minorEastAsia" w:cs="Times New Roman"/>
          <w:szCs w:val="28"/>
        </w:rPr>
        <w:t xml:space="preserve"> John 1:9</w:t>
      </w:r>
      <w:r w:rsidR="002C0B0D" w:rsidRPr="00996827">
        <w:rPr>
          <w:rFonts w:eastAsiaTheme="minorEastAsia" w:cs="Times New Roman"/>
          <w:szCs w:val="28"/>
        </w:rPr>
        <w:t>)</w:t>
      </w:r>
    </w:p>
    <w:p w:rsidR="001E6DF4" w:rsidRPr="00996827" w:rsidRDefault="001E6DF4" w:rsidP="00967C86">
      <w:pPr>
        <w:spacing w:after="0"/>
        <w:jc w:val="both"/>
        <w:rPr>
          <w:rFonts w:cs="Times New Roman"/>
          <w:szCs w:val="28"/>
        </w:rPr>
      </w:pPr>
    </w:p>
    <w:p w:rsidR="00216B1E" w:rsidRPr="00BC3DE1" w:rsidRDefault="00A1077B" w:rsidP="00996827">
      <w:pPr>
        <w:autoSpaceDE w:val="0"/>
        <w:autoSpaceDN w:val="0"/>
        <w:adjustRightInd w:val="0"/>
        <w:spacing w:after="0"/>
        <w:ind w:hanging="36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B</w:t>
      </w:r>
      <w:r w:rsidR="00216B1E" w:rsidRPr="00BC3DE1">
        <w:rPr>
          <w:rFonts w:cs="Times New Roman"/>
          <w:sz w:val="28"/>
          <w:szCs w:val="28"/>
        </w:rPr>
        <w:t>.</w:t>
      </w:r>
      <w:r w:rsidR="00216B1E" w:rsidRPr="00BC3DE1">
        <w:rPr>
          <w:rFonts w:cs="Times New Roman"/>
          <w:sz w:val="28"/>
          <w:szCs w:val="28"/>
        </w:rPr>
        <w:tab/>
        <w:t>People Wh</w:t>
      </w:r>
      <w:r w:rsidR="00F16661">
        <w:rPr>
          <w:rFonts w:cs="Times New Roman"/>
          <w:sz w:val="28"/>
          <w:szCs w:val="28"/>
        </w:rPr>
        <w:t>o Depend on t</w:t>
      </w:r>
      <w:r w:rsidR="00216B1E" w:rsidRPr="00BC3DE1">
        <w:rPr>
          <w:rFonts w:cs="Times New Roman"/>
          <w:sz w:val="28"/>
          <w:szCs w:val="28"/>
        </w:rPr>
        <w:t xml:space="preserve">heir Own </w:t>
      </w:r>
      <w:r w:rsidR="00996827">
        <w:rPr>
          <w:rFonts w:cs="Times New Roman"/>
          <w:sz w:val="28"/>
          <w:szCs w:val="28"/>
        </w:rPr>
        <w:t>Worship – 4:9–15</w:t>
      </w:r>
    </w:p>
    <w:p w:rsidR="00996827" w:rsidRPr="007F414A" w:rsidRDefault="00996827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216B1E" w:rsidRPr="00BC3DE1" w:rsidRDefault="00216B1E" w:rsidP="00996827">
      <w:pPr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1.</w:t>
      </w:r>
      <w:r w:rsidRPr="00BC3DE1">
        <w:rPr>
          <w:rFonts w:cs="Times New Roman"/>
          <w:sz w:val="28"/>
          <w:szCs w:val="28"/>
        </w:rPr>
        <w:tab/>
        <w:t xml:space="preserve">Trusting in the </w:t>
      </w:r>
      <w:r w:rsidR="00E307D4" w:rsidRPr="00BC3DE1">
        <w:rPr>
          <w:rFonts w:cs="Times New Roman"/>
          <w:sz w:val="28"/>
          <w:szCs w:val="28"/>
        </w:rPr>
        <w:t>Symbols</w:t>
      </w:r>
      <w:r w:rsidR="00996827">
        <w:rPr>
          <w:rFonts w:cs="Times New Roman"/>
          <w:sz w:val="28"/>
          <w:szCs w:val="28"/>
        </w:rPr>
        <w:t xml:space="preserve"> of Religion – 4:9–12</w:t>
      </w:r>
    </w:p>
    <w:p w:rsidR="00996827" w:rsidRPr="007F414A" w:rsidRDefault="00996827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162856" w:rsidRPr="00996827" w:rsidRDefault="00103441" w:rsidP="00996827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Cs w:val="28"/>
        </w:rPr>
      </w:pPr>
      <w:r w:rsidRPr="00996827">
        <w:rPr>
          <w:rFonts w:cs="Times New Roman"/>
          <w:szCs w:val="28"/>
        </w:rPr>
        <w:t xml:space="preserve">Many </w:t>
      </w:r>
      <w:r w:rsidR="008C47DD" w:rsidRPr="00996827">
        <w:rPr>
          <w:rFonts w:cs="Times New Roman"/>
          <w:szCs w:val="28"/>
        </w:rPr>
        <w:t xml:space="preserve">people today think that </w:t>
      </w:r>
      <w:r w:rsidR="00C40663" w:rsidRPr="00996827">
        <w:rPr>
          <w:rFonts w:cs="Times New Roman"/>
          <w:szCs w:val="28"/>
        </w:rPr>
        <w:t xml:space="preserve">salvation is </w:t>
      </w:r>
      <w:r w:rsidR="005F3479" w:rsidRPr="00996827">
        <w:rPr>
          <w:rFonts w:cs="Times New Roman"/>
          <w:szCs w:val="28"/>
        </w:rPr>
        <w:t>upon</w:t>
      </w:r>
      <w:r w:rsidR="008C47DD" w:rsidRPr="00996827">
        <w:rPr>
          <w:rFonts w:cs="Times New Roman"/>
          <w:szCs w:val="28"/>
        </w:rPr>
        <w:t xml:space="preserve"> keep</w:t>
      </w:r>
      <w:r w:rsidR="005F3479" w:rsidRPr="00996827">
        <w:rPr>
          <w:rFonts w:cs="Times New Roman"/>
          <w:szCs w:val="28"/>
        </w:rPr>
        <w:t>ing</w:t>
      </w:r>
      <w:r w:rsidR="008C47DD" w:rsidRPr="00996827">
        <w:rPr>
          <w:rFonts w:cs="Times New Roman"/>
          <w:szCs w:val="28"/>
        </w:rPr>
        <w:t xml:space="preserve"> the symbols of the church</w:t>
      </w:r>
      <w:r w:rsidR="005F3479" w:rsidRPr="00996827">
        <w:rPr>
          <w:rFonts w:cs="Times New Roman"/>
          <w:szCs w:val="28"/>
        </w:rPr>
        <w:t>.</w:t>
      </w:r>
      <w:r w:rsidRPr="00996827">
        <w:rPr>
          <w:rFonts w:cs="Times New Roman"/>
          <w:szCs w:val="28"/>
        </w:rPr>
        <w:t xml:space="preserve"> </w:t>
      </w:r>
    </w:p>
    <w:p w:rsidR="00996827" w:rsidRPr="00F16661" w:rsidRDefault="00996827" w:rsidP="00996827">
      <w:pPr>
        <w:autoSpaceDE w:val="0"/>
        <w:autoSpaceDN w:val="0"/>
        <w:adjustRightInd w:val="0"/>
        <w:spacing w:after="0"/>
        <w:ind w:left="990"/>
        <w:jc w:val="both"/>
        <w:rPr>
          <w:rFonts w:cs="Times New Roman"/>
          <w:sz w:val="20"/>
          <w:szCs w:val="28"/>
        </w:rPr>
      </w:pPr>
    </w:p>
    <w:p w:rsidR="00216B1E" w:rsidRPr="00F16661" w:rsidRDefault="0035253B" w:rsidP="00996827">
      <w:p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  <w:proofErr w:type="gramStart"/>
      <w:r w:rsidRPr="00F16661">
        <w:rPr>
          <w:rFonts w:cs="Times New Roman"/>
          <w:sz w:val="26"/>
          <w:szCs w:val="26"/>
        </w:rPr>
        <w:t>a</w:t>
      </w:r>
      <w:proofErr w:type="gramEnd"/>
      <w:r w:rsidR="00D853C9" w:rsidRPr="00F16661">
        <w:rPr>
          <w:rFonts w:cs="Times New Roman"/>
          <w:sz w:val="26"/>
          <w:szCs w:val="26"/>
        </w:rPr>
        <w:t>.</w:t>
      </w:r>
      <w:r w:rsidR="00D853C9" w:rsidRPr="00F16661">
        <w:rPr>
          <w:rFonts w:cs="Times New Roman"/>
          <w:sz w:val="26"/>
          <w:szCs w:val="26"/>
        </w:rPr>
        <w:tab/>
        <w:t>Note When Abraham was G</w:t>
      </w:r>
      <w:r w:rsidR="00216B1E" w:rsidRPr="00F16661">
        <w:rPr>
          <w:rFonts w:cs="Times New Roman"/>
          <w:sz w:val="26"/>
          <w:szCs w:val="26"/>
        </w:rPr>
        <w:t xml:space="preserve">iven the </w:t>
      </w:r>
      <w:r w:rsidR="00D853C9" w:rsidRPr="00F16661">
        <w:rPr>
          <w:rFonts w:cs="Times New Roman"/>
          <w:sz w:val="26"/>
          <w:szCs w:val="26"/>
        </w:rPr>
        <w:t>S</w:t>
      </w:r>
      <w:r w:rsidR="00E56FFE" w:rsidRPr="00F16661">
        <w:rPr>
          <w:rFonts w:cs="Times New Roman"/>
          <w:sz w:val="26"/>
          <w:szCs w:val="26"/>
        </w:rPr>
        <w:t>ymbol</w:t>
      </w:r>
      <w:r w:rsidR="00996827" w:rsidRPr="00F16661">
        <w:rPr>
          <w:rFonts w:cs="Times New Roman"/>
          <w:sz w:val="26"/>
          <w:szCs w:val="26"/>
        </w:rPr>
        <w:t xml:space="preserve"> – 4:9–10</w:t>
      </w:r>
    </w:p>
    <w:p w:rsidR="00996827" w:rsidRPr="00F16661" w:rsidRDefault="00996827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742FC2" w:rsidRPr="00996827" w:rsidRDefault="00996827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  <w:vertAlign w:val="superscript"/>
        </w:rPr>
        <w:t>“</w:t>
      </w:r>
      <w:r w:rsidR="00E74CE4" w:rsidRPr="00996827">
        <w:rPr>
          <w:rFonts w:eastAsiaTheme="minorEastAsia" w:cs="Times New Roman"/>
          <w:szCs w:val="28"/>
        </w:rPr>
        <w:t xml:space="preserve">Does this blessedness then </w:t>
      </w:r>
      <w:r w:rsidR="00E74CE4" w:rsidRPr="00996827">
        <w:rPr>
          <w:rFonts w:eastAsiaTheme="minorEastAsia" w:cs="Times New Roman"/>
          <w:i/>
          <w:szCs w:val="28"/>
        </w:rPr>
        <w:t>come</w:t>
      </w:r>
      <w:r w:rsidR="00E74CE4" w:rsidRPr="00996827">
        <w:rPr>
          <w:rFonts w:eastAsiaTheme="minorEastAsia" w:cs="Times New Roman"/>
          <w:szCs w:val="28"/>
        </w:rPr>
        <w:t xml:space="preserve"> upon the circumcised </w:t>
      </w:r>
      <w:r w:rsidR="00E74CE4" w:rsidRPr="00996827">
        <w:rPr>
          <w:rFonts w:eastAsiaTheme="minorEastAsia" w:cs="Times New Roman"/>
          <w:i/>
          <w:szCs w:val="28"/>
        </w:rPr>
        <w:t>only,</w:t>
      </w:r>
      <w:r w:rsidR="00E74CE4" w:rsidRPr="00996827">
        <w:rPr>
          <w:rFonts w:eastAsiaTheme="minorEastAsia" w:cs="Times New Roman"/>
          <w:szCs w:val="28"/>
        </w:rPr>
        <w:t xml:space="preserve"> or upon the uncircumcised also? For we say that faith was accounted</w:t>
      </w:r>
      <w:r w:rsidRPr="00996827">
        <w:rPr>
          <w:rFonts w:eastAsiaTheme="minorEastAsia" w:cs="Times New Roman"/>
          <w:szCs w:val="28"/>
        </w:rPr>
        <w:t xml:space="preserve"> to Abraham fo</w:t>
      </w:r>
      <w:r w:rsidR="00F16661">
        <w:rPr>
          <w:rFonts w:eastAsiaTheme="minorEastAsia" w:cs="Times New Roman"/>
          <w:szCs w:val="28"/>
        </w:rPr>
        <w:t>r</w:t>
      </w:r>
      <w:r w:rsidRPr="00996827">
        <w:rPr>
          <w:rFonts w:eastAsiaTheme="minorEastAsia" w:cs="Times New Roman"/>
          <w:szCs w:val="28"/>
        </w:rPr>
        <w:t xml:space="preserve"> righteousness.”</w:t>
      </w:r>
      <w:r w:rsidR="00F16661">
        <w:rPr>
          <w:rFonts w:eastAsiaTheme="minorEastAsia" w:cs="Times New Roman"/>
          <w:szCs w:val="28"/>
        </w:rPr>
        <w:t xml:space="preserve"> (9)</w:t>
      </w:r>
    </w:p>
    <w:p w:rsidR="00996827" w:rsidRPr="00996827" w:rsidRDefault="00996827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742FC2" w:rsidRPr="00996827" w:rsidRDefault="006648B6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Paul is setting the Jews up with this one.</w:t>
      </w:r>
      <w:r w:rsidR="00F16661">
        <w:rPr>
          <w:rFonts w:eastAsiaTheme="minorEastAsia" w:cs="Times New Roman"/>
          <w:szCs w:val="28"/>
        </w:rPr>
        <w:t xml:space="preserve"> </w:t>
      </w:r>
      <w:r w:rsidRPr="00996827">
        <w:rPr>
          <w:rFonts w:eastAsiaTheme="minorEastAsia" w:cs="Times New Roman"/>
          <w:szCs w:val="28"/>
        </w:rPr>
        <w:t xml:space="preserve">Their </w:t>
      </w:r>
      <w:r w:rsidR="00F16661">
        <w:rPr>
          <w:rFonts w:eastAsiaTheme="minorEastAsia" w:cs="Times New Roman"/>
          <w:szCs w:val="28"/>
        </w:rPr>
        <w:t xml:space="preserve">answer is going to be, </w:t>
      </w:r>
      <w:r w:rsidR="000B48A2" w:rsidRPr="00996827">
        <w:rPr>
          <w:rFonts w:eastAsiaTheme="minorEastAsia" w:cs="Times New Roman"/>
          <w:szCs w:val="28"/>
        </w:rPr>
        <w:t>“the circumcised</w:t>
      </w:r>
      <w:r w:rsidR="00727022" w:rsidRPr="00996827">
        <w:rPr>
          <w:rFonts w:eastAsiaTheme="minorEastAsia" w:cs="Times New Roman"/>
          <w:szCs w:val="28"/>
        </w:rPr>
        <w:t xml:space="preserve"> only</w:t>
      </w:r>
      <w:r w:rsidR="000B48A2" w:rsidRPr="00996827">
        <w:rPr>
          <w:rFonts w:eastAsiaTheme="minorEastAsia" w:cs="Times New Roman"/>
          <w:szCs w:val="28"/>
        </w:rPr>
        <w:t>”</w:t>
      </w:r>
    </w:p>
    <w:p w:rsidR="00F16661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  <w:vertAlign w:val="superscript"/>
        </w:rPr>
      </w:pPr>
    </w:p>
    <w:p w:rsidR="00E74CE4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54052B" w:rsidRPr="00996827">
        <w:rPr>
          <w:rFonts w:eastAsiaTheme="minorEastAsia" w:cs="Times New Roman"/>
          <w:szCs w:val="28"/>
        </w:rPr>
        <w:t>How then was it accounted? While he was</w:t>
      </w:r>
      <w:r>
        <w:rPr>
          <w:rFonts w:eastAsiaTheme="minorEastAsia" w:cs="Times New Roman"/>
          <w:szCs w:val="28"/>
        </w:rPr>
        <w:t xml:space="preserve"> circumcised, or uncircumcised?” (10a)</w:t>
      </w:r>
    </w:p>
    <w:p w:rsidR="00F16661" w:rsidRPr="00996827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F16661" w:rsidRDefault="00727022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Now he pu</w:t>
      </w:r>
      <w:r w:rsidR="00F16661">
        <w:rPr>
          <w:rFonts w:eastAsiaTheme="minorEastAsia" w:cs="Times New Roman"/>
          <w:szCs w:val="28"/>
        </w:rPr>
        <w:t>lls the rug out from under them,</w:t>
      </w:r>
    </w:p>
    <w:p w:rsidR="00F16661" w:rsidRPr="00F16661" w:rsidRDefault="00F16661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 w:val="20"/>
          <w:szCs w:val="28"/>
        </w:rPr>
      </w:pPr>
    </w:p>
    <w:p w:rsidR="00F16661" w:rsidRPr="00996827" w:rsidRDefault="00F16661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513BB5" w:rsidRPr="00996827">
        <w:rPr>
          <w:rFonts w:eastAsiaTheme="minorEastAsia" w:cs="Times New Roman"/>
          <w:szCs w:val="28"/>
        </w:rPr>
        <w:t>Not while circumcised, but while uncircumcised.</w:t>
      </w:r>
      <w:r>
        <w:rPr>
          <w:rFonts w:eastAsiaTheme="minorEastAsia" w:cs="Times New Roman"/>
          <w:szCs w:val="28"/>
        </w:rPr>
        <w:t>” (10b)</w:t>
      </w:r>
    </w:p>
    <w:p w:rsidR="00F16661" w:rsidRDefault="00273A0C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lastRenderedPageBreak/>
        <w:t>Gen</w:t>
      </w:r>
      <w:r w:rsidR="00F16661">
        <w:rPr>
          <w:rFonts w:eastAsiaTheme="minorEastAsia" w:cs="Times New Roman"/>
          <w:szCs w:val="28"/>
        </w:rPr>
        <w:t>esis</w:t>
      </w:r>
      <w:r w:rsidRPr="00996827">
        <w:rPr>
          <w:rFonts w:eastAsiaTheme="minorEastAsia" w:cs="Times New Roman"/>
          <w:szCs w:val="28"/>
        </w:rPr>
        <w:t xml:space="preserve"> 15:6</w:t>
      </w:r>
    </w:p>
    <w:p w:rsidR="00E74CE4" w:rsidRPr="00F16661" w:rsidRDefault="00F16661" w:rsidP="00F16661">
      <w:pPr>
        <w:autoSpaceDE w:val="0"/>
        <w:autoSpaceDN w:val="0"/>
        <w:adjustRightInd w:val="0"/>
        <w:spacing w:after="0"/>
        <w:ind w:left="135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AF03C4" w:rsidRPr="00996827">
        <w:rPr>
          <w:rFonts w:eastAsiaTheme="minorEastAsia" w:cs="Times New Roman"/>
          <w:szCs w:val="28"/>
        </w:rPr>
        <w:t>Abraham believed God and</w:t>
      </w:r>
      <w:r w:rsidR="00162856" w:rsidRPr="00996827">
        <w:rPr>
          <w:rFonts w:eastAsiaTheme="minorEastAsia" w:cs="Times New Roman"/>
          <w:szCs w:val="28"/>
        </w:rPr>
        <w:t xml:space="preserve"> </w:t>
      </w:r>
      <w:r w:rsidR="00AF03C4" w:rsidRPr="00996827">
        <w:rPr>
          <w:rFonts w:eastAsiaTheme="minorEastAsia" w:cs="Times New Roman"/>
          <w:szCs w:val="28"/>
        </w:rPr>
        <w:t>it was counted to him as righteousness</w:t>
      </w:r>
      <w:r w:rsidR="00162856" w:rsidRPr="00996827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>”</w:t>
      </w:r>
      <w:r>
        <w:rPr>
          <w:rFonts w:eastAsiaTheme="minorEastAsia" w:cs="Times New Roman"/>
          <w:szCs w:val="28"/>
        </w:rPr>
        <w:br/>
      </w:r>
    </w:p>
    <w:p w:rsidR="00613EAC" w:rsidRPr="00996827" w:rsidRDefault="00FB38F4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 w:rsidRPr="00996827">
        <w:rPr>
          <w:rFonts w:cs="Times New Roman"/>
          <w:szCs w:val="28"/>
        </w:rPr>
        <w:t xml:space="preserve">That was 14 years before </w:t>
      </w:r>
      <w:r w:rsidR="00593CBD" w:rsidRPr="00996827">
        <w:rPr>
          <w:rFonts w:cs="Times New Roman"/>
          <w:szCs w:val="28"/>
        </w:rPr>
        <w:t>circumcision was ordered by God.</w:t>
      </w:r>
    </w:p>
    <w:p w:rsidR="00F16661" w:rsidRPr="00F16661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F16661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Genesis 17:10</w:t>
      </w:r>
    </w:p>
    <w:p w:rsidR="00FB38F4" w:rsidRDefault="00F16661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“</w:t>
      </w:r>
      <w:r w:rsidR="00613EAC" w:rsidRPr="00996827">
        <w:rPr>
          <w:rFonts w:eastAsiaTheme="minorEastAsia" w:cs="Times New Roman"/>
          <w:szCs w:val="28"/>
        </w:rPr>
        <w:t xml:space="preserve">This </w:t>
      </w:r>
      <w:r w:rsidR="00613EAC" w:rsidRPr="00996827">
        <w:rPr>
          <w:rFonts w:eastAsiaTheme="minorEastAsia" w:cs="Times New Roman"/>
          <w:i/>
          <w:szCs w:val="28"/>
        </w:rPr>
        <w:t>is</w:t>
      </w:r>
      <w:r w:rsidR="00613EAC" w:rsidRPr="00996827">
        <w:rPr>
          <w:rFonts w:eastAsiaTheme="minorEastAsia" w:cs="Times New Roman"/>
          <w:szCs w:val="28"/>
        </w:rPr>
        <w:t xml:space="preserve"> </w:t>
      </w:r>
      <w:proofErr w:type="gramStart"/>
      <w:r w:rsidR="00613EAC" w:rsidRPr="00996827">
        <w:rPr>
          <w:rFonts w:eastAsiaTheme="minorEastAsia" w:cs="Times New Roman"/>
          <w:szCs w:val="28"/>
        </w:rPr>
        <w:t>My</w:t>
      </w:r>
      <w:proofErr w:type="gramEnd"/>
      <w:r w:rsidR="00613EAC" w:rsidRPr="00996827">
        <w:rPr>
          <w:rFonts w:eastAsiaTheme="minorEastAsia" w:cs="Times New Roman"/>
          <w:szCs w:val="28"/>
        </w:rPr>
        <w:t xml:space="preserve"> covenant which you shall keep, between Me and you and your descendants after you: Every male child </w:t>
      </w:r>
      <w:r>
        <w:rPr>
          <w:rFonts w:eastAsiaTheme="minorEastAsia" w:cs="Times New Roman"/>
          <w:szCs w:val="28"/>
        </w:rPr>
        <w:t>among you shall be circumcised;”</w:t>
      </w:r>
    </w:p>
    <w:p w:rsidR="00F16661" w:rsidRPr="00F16661" w:rsidRDefault="00F16661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</w:p>
    <w:p w:rsidR="0037083D" w:rsidRPr="00996827" w:rsidRDefault="00FC71E1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 xml:space="preserve">Circumcision had nothing to do with his </w:t>
      </w:r>
      <w:r w:rsidR="00F93EBE" w:rsidRPr="00996827">
        <w:rPr>
          <w:rFonts w:eastAsiaTheme="minorEastAsia" w:cs="Times New Roman"/>
          <w:szCs w:val="28"/>
        </w:rPr>
        <w:t>salvation at all.</w:t>
      </w:r>
    </w:p>
    <w:p w:rsidR="00613EAC" w:rsidRPr="00996827" w:rsidRDefault="00613EAC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7100F3" w:rsidRPr="00F16661" w:rsidRDefault="0035253B" w:rsidP="00996827">
      <w:pPr>
        <w:autoSpaceDE w:val="0"/>
        <w:autoSpaceDN w:val="0"/>
        <w:adjustRightInd w:val="0"/>
        <w:spacing w:after="0"/>
        <w:ind w:left="1260" w:hanging="360"/>
        <w:jc w:val="both"/>
        <w:rPr>
          <w:rFonts w:cs="Times New Roman"/>
          <w:sz w:val="26"/>
          <w:szCs w:val="26"/>
        </w:rPr>
      </w:pPr>
      <w:proofErr w:type="gramStart"/>
      <w:r w:rsidRPr="00F16661">
        <w:rPr>
          <w:rFonts w:cs="Times New Roman"/>
          <w:sz w:val="26"/>
          <w:szCs w:val="26"/>
        </w:rPr>
        <w:t>b</w:t>
      </w:r>
      <w:proofErr w:type="gramEnd"/>
      <w:r w:rsidR="007100F3" w:rsidRPr="00F16661">
        <w:rPr>
          <w:rFonts w:cs="Times New Roman"/>
          <w:sz w:val="26"/>
          <w:szCs w:val="26"/>
        </w:rPr>
        <w:t>.</w:t>
      </w:r>
      <w:r w:rsidR="007100F3" w:rsidRPr="00F16661">
        <w:rPr>
          <w:rFonts w:cs="Times New Roman"/>
          <w:sz w:val="26"/>
          <w:szCs w:val="26"/>
        </w:rPr>
        <w:tab/>
      </w:r>
      <w:r w:rsidR="00D853C9" w:rsidRPr="00F16661">
        <w:rPr>
          <w:rFonts w:cs="Times New Roman"/>
          <w:sz w:val="26"/>
          <w:szCs w:val="26"/>
        </w:rPr>
        <w:t>Note Why Abraham was G</w:t>
      </w:r>
      <w:r w:rsidR="007100F3" w:rsidRPr="00F16661">
        <w:rPr>
          <w:rFonts w:cs="Times New Roman"/>
          <w:sz w:val="26"/>
          <w:szCs w:val="26"/>
        </w:rPr>
        <w:t xml:space="preserve">iven the </w:t>
      </w:r>
      <w:r w:rsidR="00D853C9" w:rsidRPr="00F16661">
        <w:rPr>
          <w:rFonts w:cs="Times New Roman"/>
          <w:sz w:val="26"/>
          <w:szCs w:val="26"/>
        </w:rPr>
        <w:t>S</w:t>
      </w:r>
      <w:r w:rsidR="00E56FFE" w:rsidRPr="00F16661">
        <w:rPr>
          <w:rFonts w:cs="Times New Roman"/>
          <w:sz w:val="26"/>
          <w:szCs w:val="26"/>
        </w:rPr>
        <w:t>ymbol</w:t>
      </w:r>
      <w:r w:rsidR="00996827" w:rsidRPr="00F16661">
        <w:rPr>
          <w:rFonts w:cs="Times New Roman"/>
          <w:sz w:val="26"/>
          <w:szCs w:val="26"/>
        </w:rPr>
        <w:t xml:space="preserve"> – 4:11–12</w:t>
      </w:r>
    </w:p>
    <w:p w:rsidR="0037083D" w:rsidRPr="00F16661" w:rsidRDefault="0037083D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 w:val="20"/>
          <w:szCs w:val="28"/>
        </w:rPr>
      </w:pPr>
    </w:p>
    <w:p w:rsidR="00AD4B0F" w:rsidRDefault="00D853C9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712ABA" w:rsidRPr="00996827">
        <w:rPr>
          <w:rFonts w:eastAsiaTheme="minorEastAsia" w:cs="Times New Roman"/>
          <w:szCs w:val="28"/>
        </w:rPr>
        <w:t xml:space="preserve">And he received the sign of circumcision, a seal of the righteousness of the faith which </w:t>
      </w:r>
      <w:r w:rsidR="00712ABA" w:rsidRPr="00996827">
        <w:rPr>
          <w:rFonts w:eastAsiaTheme="minorEastAsia" w:cs="Times New Roman"/>
          <w:i/>
          <w:szCs w:val="28"/>
        </w:rPr>
        <w:t>he had while still</w:t>
      </w:r>
      <w:r w:rsidR="00712ABA" w:rsidRPr="00996827">
        <w:rPr>
          <w:rFonts w:eastAsiaTheme="minorEastAsia" w:cs="Times New Roman"/>
          <w:szCs w:val="28"/>
        </w:rPr>
        <w:t xml:space="preserve"> uncircumcised,</w:t>
      </w:r>
      <w:r w:rsidR="00291C71" w:rsidRPr="00996827">
        <w:rPr>
          <w:rFonts w:cs="Times New Roman"/>
          <w:szCs w:val="28"/>
        </w:rPr>
        <w:t xml:space="preserve"> </w:t>
      </w:r>
      <w:r w:rsidR="00291C71" w:rsidRPr="00996827">
        <w:rPr>
          <w:rFonts w:eastAsiaTheme="minorEastAsia" w:cs="Times New Roman"/>
          <w:szCs w:val="28"/>
        </w:rPr>
        <w:t>that he might be the father of all those who believe</w:t>
      </w:r>
      <w:r w:rsidR="00F16661">
        <w:rPr>
          <w:rFonts w:eastAsiaTheme="minorEastAsia" w:cs="Times New Roman"/>
          <w:szCs w:val="28"/>
        </w:rPr>
        <w:t>, t</w:t>
      </w:r>
      <w:r w:rsidR="00F16661" w:rsidRPr="00996827">
        <w:rPr>
          <w:rFonts w:eastAsiaTheme="minorEastAsia" w:cs="Times New Roman"/>
          <w:szCs w:val="28"/>
        </w:rPr>
        <w:t>hough they are uncircumcised, that righteousness might be imputed to them also,</w:t>
      </w:r>
      <w:r>
        <w:rPr>
          <w:rFonts w:eastAsiaTheme="minorEastAsia" w:cs="Times New Roman"/>
          <w:szCs w:val="28"/>
        </w:rPr>
        <w:t>”</w:t>
      </w:r>
      <w:r w:rsidR="00F16661">
        <w:rPr>
          <w:rFonts w:eastAsiaTheme="minorEastAsia" w:cs="Times New Roman"/>
          <w:szCs w:val="28"/>
        </w:rPr>
        <w:t xml:space="preserve"> (11)</w:t>
      </w:r>
    </w:p>
    <w:p w:rsidR="00712ABA" w:rsidRPr="00996827" w:rsidRDefault="00712ABA" w:rsidP="00F16661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0E1DDB" w:rsidRPr="00996827" w:rsidRDefault="000E1DDB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This shows that Abraham is father</w:t>
      </w:r>
      <w:r w:rsidR="00396B1B" w:rsidRPr="00996827">
        <w:rPr>
          <w:rFonts w:eastAsiaTheme="minorEastAsia" w:cs="Times New Roman"/>
          <w:szCs w:val="28"/>
        </w:rPr>
        <w:t xml:space="preserve"> of the uncircumcised as well as the circumcised. </w:t>
      </w:r>
    </w:p>
    <w:p w:rsidR="00380504" w:rsidRPr="00996827" w:rsidRDefault="00396B1B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In fact</w:t>
      </w:r>
      <w:r w:rsidR="006637A5" w:rsidRPr="00996827">
        <w:rPr>
          <w:rFonts w:eastAsiaTheme="minorEastAsia" w:cs="Times New Roman"/>
          <w:szCs w:val="28"/>
        </w:rPr>
        <w:t xml:space="preserve"> he was father to us before he was father to them – by 14 years.</w:t>
      </w:r>
      <w:r w:rsidR="00F16661">
        <w:rPr>
          <w:rFonts w:eastAsiaTheme="minorEastAsia" w:cs="Times New Roman"/>
          <w:szCs w:val="28"/>
        </w:rPr>
        <w:t xml:space="preserve"> </w:t>
      </w:r>
      <w:r w:rsidR="00380504" w:rsidRPr="00996827">
        <w:rPr>
          <w:rFonts w:eastAsiaTheme="minorEastAsia" w:cs="Times New Roman"/>
          <w:szCs w:val="28"/>
        </w:rPr>
        <w:t xml:space="preserve">However, he is still father of the circumcised as </w:t>
      </w:r>
      <w:r w:rsidR="009D0670" w:rsidRPr="00996827">
        <w:rPr>
          <w:rFonts w:eastAsiaTheme="minorEastAsia" w:cs="Times New Roman"/>
          <w:szCs w:val="28"/>
        </w:rPr>
        <w:t>well</w:t>
      </w:r>
      <w:r w:rsidR="00F16661">
        <w:rPr>
          <w:rFonts w:eastAsiaTheme="minorEastAsia" w:cs="Times New Roman"/>
          <w:szCs w:val="28"/>
        </w:rPr>
        <w:t>. (vs. 12)</w:t>
      </w:r>
    </w:p>
    <w:p w:rsidR="00380504" w:rsidRPr="00996827" w:rsidRDefault="00380504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291C71" w:rsidRPr="00996827" w:rsidRDefault="00D853C9" w:rsidP="00F16661">
      <w:pPr>
        <w:autoSpaceDE w:val="0"/>
        <w:autoSpaceDN w:val="0"/>
        <w:adjustRightInd w:val="0"/>
        <w:spacing w:after="0"/>
        <w:ind w:left="135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proofErr w:type="gramStart"/>
      <w:r w:rsidR="00291C71" w:rsidRPr="00996827">
        <w:rPr>
          <w:rFonts w:eastAsiaTheme="minorEastAsia" w:cs="Times New Roman"/>
          <w:szCs w:val="28"/>
        </w:rPr>
        <w:t>and</w:t>
      </w:r>
      <w:proofErr w:type="gramEnd"/>
      <w:r w:rsidR="00291C71" w:rsidRPr="00996827">
        <w:rPr>
          <w:rFonts w:eastAsiaTheme="minorEastAsia" w:cs="Times New Roman"/>
          <w:szCs w:val="28"/>
        </w:rPr>
        <w:t xml:space="preserve"> the father of circumcision to those who not only </w:t>
      </w:r>
      <w:r w:rsidR="00291C71" w:rsidRPr="00996827">
        <w:rPr>
          <w:rFonts w:eastAsiaTheme="minorEastAsia" w:cs="Times New Roman"/>
          <w:i/>
          <w:szCs w:val="28"/>
        </w:rPr>
        <w:t>are</w:t>
      </w:r>
      <w:r w:rsidR="00291C71" w:rsidRPr="00996827">
        <w:rPr>
          <w:rFonts w:eastAsiaTheme="minorEastAsia" w:cs="Times New Roman"/>
          <w:szCs w:val="28"/>
        </w:rPr>
        <w:t xml:space="preserve"> of the circumcision, but who also walk in the steps of the faith which our</w:t>
      </w:r>
      <w:r w:rsidR="00BD0511" w:rsidRPr="00996827">
        <w:rPr>
          <w:rFonts w:eastAsiaTheme="minorEastAsia" w:cs="Times New Roman"/>
          <w:szCs w:val="28"/>
        </w:rPr>
        <w:t xml:space="preserve"> </w:t>
      </w:r>
      <w:r w:rsidR="003D79B6" w:rsidRPr="00996827">
        <w:rPr>
          <w:rFonts w:cs="Times New Roman"/>
          <w:szCs w:val="28"/>
        </w:rPr>
        <w:t xml:space="preserve">father Abraham </w:t>
      </w:r>
      <w:r w:rsidR="003D79B6" w:rsidRPr="00996827">
        <w:rPr>
          <w:rFonts w:cs="Times New Roman"/>
          <w:i/>
          <w:szCs w:val="28"/>
        </w:rPr>
        <w:t>had while still</w:t>
      </w:r>
      <w:r w:rsidR="003D79B6" w:rsidRPr="00996827">
        <w:rPr>
          <w:rFonts w:cs="Times New Roman"/>
          <w:szCs w:val="28"/>
        </w:rPr>
        <w:t xml:space="preserve"> uncircumcised.</w:t>
      </w:r>
      <w:r>
        <w:rPr>
          <w:rFonts w:cs="Times New Roman"/>
          <w:szCs w:val="28"/>
        </w:rPr>
        <w:t>”</w:t>
      </w:r>
    </w:p>
    <w:p w:rsidR="002B5814" w:rsidRPr="00996827" w:rsidRDefault="002B5814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4A5667" w:rsidRPr="00BC3DE1" w:rsidRDefault="004A5667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 w:val="28"/>
          <w:szCs w:val="28"/>
        </w:rPr>
      </w:pPr>
      <w:r w:rsidRPr="00996827">
        <w:rPr>
          <w:rFonts w:eastAsiaTheme="minorEastAsia" w:cs="Times New Roman"/>
          <w:szCs w:val="28"/>
        </w:rPr>
        <w:t xml:space="preserve">Paul has turned the Jews’ boast upside down. It is not the Gentile who must come to the Jew’s circumcision for salvation; it is the Jew who must come to a Gentile faith, such a faith as </w:t>
      </w:r>
      <w:r w:rsidRPr="00F16661">
        <w:rPr>
          <w:rFonts w:eastAsiaTheme="minorEastAsia" w:cs="Times New Roman"/>
          <w:szCs w:val="24"/>
        </w:rPr>
        <w:t xml:space="preserve">Abraham had </w:t>
      </w:r>
      <w:r w:rsidR="00F16661">
        <w:rPr>
          <w:rFonts w:eastAsiaTheme="minorEastAsia" w:cs="Times New Roman"/>
          <w:szCs w:val="24"/>
        </w:rPr>
        <w:t>long before he was circumcised.</w:t>
      </w:r>
    </w:p>
    <w:p w:rsidR="00AD4B0F" w:rsidRPr="00BC3DE1" w:rsidRDefault="00AD4B0F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</w:p>
    <w:p w:rsidR="007100F3" w:rsidRPr="00BC3DE1" w:rsidRDefault="007100F3" w:rsidP="00996827">
      <w:pPr>
        <w:autoSpaceDE w:val="0"/>
        <w:autoSpaceDN w:val="0"/>
        <w:adjustRightInd w:val="0"/>
        <w:spacing w:after="0"/>
        <w:ind w:left="990" w:hanging="27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2.</w:t>
      </w:r>
      <w:r w:rsidRPr="00BC3DE1">
        <w:rPr>
          <w:rFonts w:cs="Times New Roman"/>
          <w:sz w:val="28"/>
          <w:szCs w:val="28"/>
        </w:rPr>
        <w:tab/>
        <w:t xml:space="preserve">Trusting in the </w:t>
      </w:r>
      <w:r w:rsidR="00727431" w:rsidRPr="00BC3DE1">
        <w:rPr>
          <w:rFonts w:cs="Times New Roman"/>
          <w:sz w:val="28"/>
          <w:szCs w:val="28"/>
        </w:rPr>
        <w:t>Statements</w:t>
      </w:r>
      <w:r w:rsidRPr="00BC3DE1">
        <w:rPr>
          <w:rFonts w:cs="Times New Roman"/>
          <w:sz w:val="28"/>
          <w:szCs w:val="28"/>
        </w:rPr>
        <w:t xml:space="preserve"> of </w:t>
      </w:r>
      <w:r w:rsidR="00996827">
        <w:rPr>
          <w:rFonts w:cs="Times New Roman"/>
          <w:sz w:val="28"/>
          <w:szCs w:val="28"/>
        </w:rPr>
        <w:t>Religion – 4:13–15</w:t>
      </w:r>
    </w:p>
    <w:p w:rsidR="00996827" w:rsidRPr="00F16661" w:rsidRDefault="00996827" w:rsidP="001215D8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0"/>
          <w:szCs w:val="28"/>
        </w:rPr>
      </w:pPr>
    </w:p>
    <w:p w:rsidR="007E0077" w:rsidRPr="00F16661" w:rsidRDefault="0035253B" w:rsidP="00996827">
      <w:p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  <w:r w:rsidRPr="00F16661">
        <w:rPr>
          <w:rFonts w:cs="Times New Roman"/>
          <w:sz w:val="26"/>
          <w:szCs w:val="26"/>
        </w:rPr>
        <w:t>a</w:t>
      </w:r>
      <w:r w:rsidR="00996827" w:rsidRPr="00F16661">
        <w:rPr>
          <w:rFonts w:cs="Times New Roman"/>
          <w:sz w:val="26"/>
          <w:szCs w:val="26"/>
        </w:rPr>
        <w:t>.</w:t>
      </w:r>
      <w:r w:rsidR="00996827" w:rsidRPr="00F16661">
        <w:rPr>
          <w:rFonts w:cs="Times New Roman"/>
          <w:sz w:val="26"/>
          <w:szCs w:val="26"/>
        </w:rPr>
        <w:tab/>
        <w:t>The Promise of the Lord Saves – 4:13</w:t>
      </w:r>
    </w:p>
    <w:p w:rsidR="00996827" w:rsidRPr="00F16661" w:rsidRDefault="00996827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 w:val="20"/>
          <w:szCs w:val="28"/>
          <w:vertAlign w:val="superscript"/>
        </w:rPr>
      </w:pPr>
    </w:p>
    <w:p w:rsidR="007100F3" w:rsidRDefault="00D853C9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r w:rsidR="003D79B6" w:rsidRPr="00996827">
        <w:rPr>
          <w:rFonts w:eastAsiaTheme="minorEastAsia" w:cs="Times New Roman"/>
          <w:szCs w:val="28"/>
        </w:rPr>
        <w:t xml:space="preserve">For the promise that he would be the heir of the world </w:t>
      </w:r>
      <w:r w:rsidR="003D79B6" w:rsidRPr="00996827">
        <w:rPr>
          <w:rFonts w:eastAsiaTheme="minorEastAsia" w:cs="Times New Roman"/>
          <w:i/>
          <w:szCs w:val="28"/>
        </w:rPr>
        <w:t>was</w:t>
      </w:r>
      <w:r w:rsidR="003D79B6" w:rsidRPr="00996827">
        <w:rPr>
          <w:rFonts w:eastAsiaTheme="minorEastAsia" w:cs="Times New Roman"/>
          <w:szCs w:val="28"/>
        </w:rPr>
        <w:t xml:space="preserve"> not to Abraham or to his seed through the law, but through the righteousness of faith.</w:t>
      </w:r>
      <w:r>
        <w:rPr>
          <w:rFonts w:eastAsiaTheme="minorEastAsia" w:cs="Times New Roman"/>
          <w:szCs w:val="28"/>
        </w:rPr>
        <w:t>”</w:t>
      </w:r>
    </w:p>
    <w:p w:rsidR="00D853C9" w:rsidRPr="00996827" w:rsidRDefault="00D853C9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CE54FB" w:rsidRPr="00996827" w:rsidRDefault="00163DC7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 xml:space="preserve">The </w:t>
      </w:r>
      <w:r w:rsidR="0025346B" w:rsidRPr="00996827">
        <w:rPr>
          <w:rFonts w:eastAsiaTheme="minorEastAsia" w:cs="Times New Roman"/>
          <w:szCs w:val="28"/>
        </w:rPr>
        <w:t>Jew of Paul’s day thought that the Gentiles had to co</w:t>
      </w:r>
      <w:r w:rsidR="0064212B" w:rsidRPr="00996827">
        <w:rPr>
          <w:rFonts w:eastAsiaTheme="minorEastAsia" w:cs="Times New Roman"/>
          <w:szCs w:val="28"/>
        </w:rPr>
        <w:t>m</w:t>
      </w:r>
      <w:r w:rsidR="0025346B" w:rsidRPr="00996827">
        <w:rPr>
          <w:rFonts w:eastAsiaTheme="minorEastAsia" w:cs="Times New Roman"/>
          <w:szCs w:val="28"/>
        </w:rPr>
        <w:t>e to them</w:t>
      </w:r>
      <w:r w:rsidR="0064212B" w:rsidRPr="00996827">
        <w:rPr>
          <w:rFonts w:eastAsiaTheme="minorEastAsia" w:cs="Times New Roman"/>
          <w:szCs w:val="28"/>
        </w:rPr>
        <w:t xml:space="preserve"> for salvation.</w:t>
      </w:r>
      <w:r w:rsidR="008651F4" w:rsidRPr="00996827">
        <w:rPr>
          <w:rFonts w:eastAsiaTheme="minorEastAsia" w:cs="Times New Roman"/>
          <w:szCs w:val="28"/>
        </w:rPr>
        <w:t xml:space="preserve"> The promise did not come to the circumcised, but to the u</w:t>
      </w:r>
      <w:r w:rsidR="00C24380" w:rsidRPr="00996827">
        <w:rPr>
          <w:rFonts w:eastAsiaTheme="minorEastAsia" w:cs="Times New Roman"/>
          <w:szCs w:val="28"/>
        </w:rPr>
        <w:t>n</w:t>
      </w:r>
      <w:r w:rsidR="008651F4" w:rsidRPr="00996827">
        <w:rPr>
          <w:rFonts w:eastAsiaTheme="minorEastAsia" w:cs="Times New Roman"/>
          <w:szCs w:val="28"/>
        </w:rPr>
        <w:t>circumcised</w:t>
      </w:r>
      <w:r w:rsidR="00C24380" w:rsidRPr="00996827">
        <w:rPr>
          <w:rFonts w:eastAsiaTheme="minorEastAsia" w:cs="Times New Roman"/>
          <w:szCs w:val="28"/>
        </w:rPr>
        <w:t xml:space="preserve">. Circumcision was not the </w:t>
      </w:r>
      <w:r w:rsidR="006040C0" w:rsidRPr="00996827">
        <w:rPr>
          <w:rFonts w:eastAsiaTheme="minorEastAsia" w:cs="Times New Roman"/>
          <w:szCs w:val="28"/>
        </w:rPr>
        <w:t>promise. It was a seal of the promise.</w:t>
      </w:r>
      <w:r w:rsidR="00F16661">
        <w:rPr>
          <w:rFonts w:eastAsiaTheme="minorEastAsia" w:cs="Times New Roman"/>
          <w:szCs w:val="28"/>
        </w:rPr>
        <w:t xml:space="preserve"> </w:t>
      </w:r>
      <w:r w:rsidR="0091183F" w:rsidRPr="00996827">
        <w:rPr>
          <w:rFonts w:eastAsiaTheme="minorEastAsia" w:cs="Times New Roman"/>
          <w:szCs w:val="28"/>
        </w:rPr>
        <w:t xml:space="preserve">And the promise did not come from the Law, but through the righteousness </w:t>
      </w:r>
      <w:r w:rsidR="007D442E" w:rsidRPr="00996827">
        <w:rPr>
          <w:rFonts w:eastAsiaTheme="minorEastAsia" w:cs="Times New Roman"/>
          <w:szCs w:val="28"/>
        </w:rPr>
        <w:t>of Faith.</w:t>
      </w:r>
    </w:p>
    <w:p w:rsidR="00F16661" w:rsidRDefault="00F16661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7E0077" w:rsidRPr="00F16661" w:rsidRDefault="00C61399" w:rsidP="00F16661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There are conditional promises in the Bible</w:t>
      </w:r>
      <w:r w:rsidR="00BF2954" w:rsidRPr="00996827">
        <w:rPr>
          <w:rFonts w:eastAsiaTheme="minorEastAsia" w:cs="Times New Roman"/>
          <w:szCs w:val="28"/>
        </w:rPr>
        <w:t>. The conditions are clearly s</w:t>
      </w:r>
      <w:r w:rsidR="00B228C5" w:rsidRPr="00996827">
        <w:rPr>
          <w:rFonts w:eastAsiaTheme="minorEastAsia" w:cs="Times New Roman"/>
          <w:szCs w:val="28"/>
        </w:rPr>
        <w:t>t</w:t>
      </w:r>
      <w:r w:rsidR="00BF2954" w:rsidRPr="00996827">
        <w:rPr>
          <w:rFonts w:eastAsiaTheme="minorEastAsia" w:cs="Times New Roman"/>
          <w:szCs w:val="28"/>
        </w:rPr>
        <w:t>ated</w:t>
      </w:r>
      <w:r w:rsidR="00B228C5" w:rsidRPr="00996827">
        <w:rPr>
          <w:rFonts w:eastAsiaTheme="minorEastAsia" w:cs="Times New Roman"/>
          <w:szCs w:val="28"/>
        </w:rPr>
        <w:t xml:space="preserve"> and it is clear</w:t>
      </w:r>
      <w:r w:rsidR="0011018D" w:rsidRPr="00996827">
        <w:rPr>
          <w:rFonts w:eastAsiaTheme="minorEastAsia" w:cs="Times New Roman"/>
          <w:szCs w:val="28"/>
        </w:rPr>
        <w:t xml:space="preserve"> who is responsible for</w:t>
      </w:r>
      <w:r w:rsidR="00373614" w:rsidRPr="00996827">
        <w:rPr>
          <w:rFonts w:eastAsiaTheme="minorEastAsia" w:cs="Times New Roman"/>
          <w:szCs w:val="28"/>
        </w:rPr>
        <w:t xml:space="preserve"> keeping them.</w:t>
      </w:r>
      <w:r w:rsidR="00F16661">
        <w:rPr>
          <w:rFonts w:eastAsiaTheme="minorEastAsia" w:cs="Times New Roman"/>
          <w:szCs w:val="28"/>
        </w:rPr>
        <w:t xml:space="preserve"> </w:t>
      </w:r>
      <w:r w:rsidR="00F875DC" w:rsidRPr="00996827">
        <w:rPr>
          <w:rFonts w:eastAsiaTheme="minorEastAsia" w:cs="Times New Roman"/>
          <w:szCs w:val="28"/>
        </w:rPr>
        <w:t>The promises to Abraha</w:t>
      </w:r>
      <w:r w:rsidRPr="00996827">
        <w:rPr>
          <w:rFonts w:eastAsiaTheme="minorEastAsia" w:cs="Times New Roman"/>
          <w:szCs w:val="28"/>
        </w:rPr>
        <w:t>m</w:t>
      </w:r>
      <w:r w:rsidR="00F875DC" w:rsidRPr="00996827">
        <w:rPr>
          <w:rFonts w:eastAsiaTheme="minorEastAsia" w:cs="Times New Roman"/>
          <w:szCs w:val="28"/>
        </w:rPr>
        <w:t xml:space="preserve"> and his seed</w:t>
      </w:r>
      <w:r w:rsidRPr="00996827">
        <w:rPr>
          <w:rFonts w:eastAsiaTheme="minorEastAsia" w:cs="Times New Roman"/>
          <w:szCs w:val="28"/>
        </w:rPr>
        <w:t xml:space="preserve"> were </w:t>
      </w:r>
      <w:r w:rsidR="00BF2954" w:rsidRPr="00996827">
        <w:rPr>
          <w:rFonts w:eastAsiaTheme="minorEastAsia" w:cs="Times New Roman"/>
          <w:szCs w:val="28"/>
        </w:rPr>
        <w:t>un</w:t>
      </w:r>
      <w:r w:rsidRPr="00996827">
        <w:rPr>
          <w:rFonts w:eastAsiaTheme="minorEastAsia" w:cs="Times New Roman"/>
          <w:szCs w:val="28"/>
        </w:rPr>
        <w:t>conditional</w:t>
      </w:r>
      <w:r w:rsidR="00BF2954" w:rsidRPr="00996827">
        <w:rPr>
          <w:rFonts w:eastAsiaTheme="minorEastAsia" w:cs="Times New Roman"/>
          <w:szCs w:val="28"/>
        </w:rPr>
        <w:t xml:space="preserve"> </w:t>
      </w:r>
      <w:r w:rsidR="009F3C12" w:rsidRPr="00996827">
        <w:rPr>
          <w:rFonts w:eastAsiaTheme="minorEastAsia" w:cs="Times New Roman"/>
          <w:szCs w:val="28"/>
        </w:rPr>
        <w:t xml:space="preserve">and </w:t>
      </w:r>
      <w:proofErr w:type="gramStart"/>
      <w:r w:rsidR="009F3C12" w:rsidRPr="00996827">
        <w:rPr>
          <w:rFonts w:eastAsiaTheme="minorEastAsia" w:cs="Times New Roman"/>
          <w:szCs w:val="28"/>
        </w:rPr>
        <w:t>They</w:t>
      </w:r>
      <w:proofErr w:type="gramEnd"/>
      <w:r w:rsidR="009F3C12" w:rsidRPr="00996827">
        <w:rPr>
          <w:rFonts w:eastAsiaTheme="minorEastAsia" w:cs="Times New Roman"/>
          <w:szCs w:val="28"/>
        </w:rPr>
        <w:t xml:space="preserve"> are guaranteed by the faithfulness of God not</w:t>
      </w:r>
      <w:r w:rsidR="003B270A" w:rsidRPr="00996827">
        <w:rPr>
          <w:rFonts w:eastAsiaTheme="minorEastAsia" w:cs="Times New Roman"/>
          <w:szCs w:val="28"/>
        </w:rPr>
        <w:t xml:space="preserve"> the faithfulness of man.</w:t>
      </w:r>
    </w:p>
    <w:p w:rsidR="007100F3" w:rsidRPr="00F16661" w:rsidRDefault="0035253B" w:rsidP="00996827">
      <w:pPr>
        <w:autoSpaceDE w:val="0"/>
        <w:autoSpaceDN w:val="0"/>
        <w:adjustRightInd w:val="0"/>
        <w:spacing w:after="0"/>
        <w:ind w:left="1260" w:hanging="270"/>
        <w:jc w:val="both"/>
        <w:rPr>
          <w:rFonts w:cs="Times New Roman"/>
          <w:sz w:val="26"/>
          <w:szCs w:val="26"/>
        </w:rPr>
      </w:pPr>
      <w:r w:rsidRPr="00F16661">
        <w:rPr>
          <w:rFonts w:cs="Times New Roman"/>
          <w:sz w:val="26"/>
          <w:szCs w:val="26"/>
        </w:rPr>
        <w:lastRenderedPageBreak/>
        <w:t>b</w:t>
      </w:r>
      <w:r w:rsidR="00996827" w:rsidRPr="00F16661">
        <w:rPr>
          <w:rFonts w:cs="Times New Roman"/>
          <w:sz w:val="26"/>
          <w:szCs w:val="26"/>
        </w:rPr>
        <w:t>.</w:t>
      </w:r>
      <w:r w:rsidR="00996827" w:rsidRPr="00F16661">
        <w:rPr>
          <w:rFonts w:cs="Times New Roman"/>
          <w:sz w:val="26"/>
          <w:szCs w:val="26"/>
        </w:rPr>
        <w:tab/>
        <w:t>The Precepts of the Law Slay – 4:14–15</w:t>
      </w:r>
    </w:p>
    <w:p w:rsidR="00996827" w:rsidRPr="00226D79" w:rsidRDefault="00996827" w:rsidP="00996827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 w:val="20"/>
          <w:szCs w:val="28"/>
        </w:rPr>
      </w:pPr>
    </w:p>
    <w:p w:rsidR="00D5107C" w:rsidRPr="00996827" w:rsidRDefault="00D853C9" w:rsidP="00F16661">
      <w:pPr>
        <w:autoSpaceDE w:val="0"/>
        <w:autoSpaceDN w:val="0"/>
        <w:adjustRightInd w:val="0"/>
        <w:spacing w:after="0"/>
        <w:ind w:left="135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“</w:t>
      </w:r>
      <w:r w:rsidR="007E0077" w:rsidRPr="00996827">
        <w:rPr>
          <w:rFonts w:eastAsiaTheme="minorEastAsia" w:cs="Times New Roman"/>
          <w:szCs w:val="28"/>
        </w:rPr>
        <w:t xml:space="preserve">For if those who are of the law </w:t>
      </w:r>
      <w:r w:rsidR="007E0077" w:rsidRPr="00996827">
        <w:rPr>
          <w:rFonts w:eastAsiaTheme="minorEastAsia" w:cs="Times New Roman"/>
          <w:i/>
          <w:szCs w:val="28"/>
        </w:rPr>
        <w:t>are</w:t>
      </w:r>
      <w:r w:rsidR="007E0077" w:rsidRPr="00996827">
        <w:rPr>
          <w:rFonts w:eastAsiaTheme="minorEastAsia" w:cs="Times New Roman"/>
          <w:szCs w:val="28"/>
        </w:rPr>
        <w:t xml:space="preserve"> heirs, faith is made void and</w:t>
      </w:r>
      <w:r>
        <w:rPr>
          <w:rFonts w:eastAsiaTheme="minorEastAsia" w:cs="Times New Roman"/>
          <w:szCs w:val="28"/>
        </w:rPr>
        <w:t xml:space="preserve"> the promise made of no effect,”</w:t>
      </w:r>
      <w:r w:rsidR="00F16661">
        <w:rPr>
          <w:rFonts w:eastAsiaTheme="minorEastAsia" w:cs="Times New Roman"/>
          <w:szCs w:val="28"/>
        </w:rPr>
        <w:t xml:space="preserve"> (14)</w:t>
      </w:r>
    </w:p>
    <w:p w:rsidR="00D853C9" w:rsidRDefault="00D853C9" w:rsidP="00D853C9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</w:p>
    <w:p w:rsidR="00954E62" w:rsidRPr="00996827" w:rsidRDefault="009B75BC" w:rsidP="00D853C9">
      <w:pPr>
        <w:autoSpaceDE w:val="0"/>
        <w:autoSpaceDN w:val="0"/>
        <w:adjustRightInd w:val="0"/>
        <w:spacing w:after="0"/>
        <w:ind w:left="1260"/>
        <w:jc w:val="both"/>
        <w:rPr>
          <w:rFonts w:eastAsiaTheme="minorEastAsia" w:cs="Times New Roman"/>
          <w:szCs w:val="28"/>
        </w:rPr>
      </w:pPr>
      <w:r w:rsidRPr="00996827">
        <w:rPr>
          <w:rFonts w:eastAsiaTheme="minorEastAsia" w:cs="Times New Roman"/>
          <w:szCs w:val="28"/>
        </w:rPr>
        <w:t>T</w:t>
      </w:r>
      <w:r w:rsidR="00954E62" w:rsidRPr="00996827">
        <w:rPr>
          <w:rFonts w:eastAsiaTheme="minorEastAsia" w:cs="Times New Roman"/>
          <w:szCs w:val="28"/>
        </w:rPr>
        <w:t>h</w:t>
      </w:r>
      <w:r w:rsidR="00D853C9">
        <w:rPr>
          <w:rFonts w:eastAsiaTheme="minorEastAsia" w:cs="Times New Roman"/>
          <w:szCs w:val="28"/>
        </w:rPr>
        <w:t>e Law i</w:t>
      </w:r>
      <w:r w:rsidR="00954E62" w:rsidRPr="00996827">
        <w:rPr>
          <w:rFonts w:eastAsiaTheme="minorEastAsia" w:cs="Times New Roman"/>
          <w:szCs w:val="28"/>
        </w:rPr>
        <w:t>s contrary to the promise.</w:t>
      </w:r>
      <w:r w:rsidR="00D853C9">
        <w:rPr>
          <w:rFonts w:eastAsiaTheme="minorEastAsia" w:cs="Times New Roman"/>
          <w:szCs w:val="28"/>
        </w:rPr>
        <w:t xml:space="preserve"> </w:t>
      </w:r>
      <w:r w:rsidR="00954E62" w:rsidRPr="00996827">
        <w:rPr>
          <w:rFonts w:eastAsiaTheme="minorEastAsia" w:cs="Times New Roman"/>
          <w:szCs w:val="28"/>
        </w:rPr>
        <w:t>Law precludes</w:t>
      </w:r>
      <w:r w:rsidR="005B7E35" w:rsidRPr="00996827">
        <w:rPr>
          <w:rFonts w:eastAsiaTheme="minorEastAsia" w:cs="Times New Roman"/>
          <w:szCs w:val="28"/>
        </w:rPr>
        <w:t xml:space="preserve"> faith, therefore the promise</w:t>
      </w:r>
      <w:r w:rsidR="007D16DE" w:rsidRPr="00996827">
        <w:rPr>
          <w:rFonts w:eastAsiaTheme="minorEastAsia" w:cs="Times New Roman"/>
          <w:szCs w:val="28"/>
        </w:rPr>
        <w:t xml:space="preserve"> which requires faith becomes of no effect.</w:t>
      </w:r>
    </w:p>
    <w:p w:rsidR="00D5107C" w:rsidRPr="00996827" w:rsidRDefault="00D5107C" w:rsidP="00D853C9">
      <w:pPr>
        <w:autoSpaceDE w:val="0"/>
        <w:autoSpaceDN w:val="0"/>
        <w:adjustRightInd w:val="0"/>
        <w:spacing w:after="0"/>
        <w:ind w:left="0"/>
        <w:jc w:val="both"/>
        <w:rPr>
          <w:rFonts w:eastAsiaTheme="minorEastAsia" w:cs="Times New Roman"/>
          <w:szCs w:val="28"/>
        </w:rPr>
      </w:pPr>
    </w:p>
    <w:p w:rsidR="001804FF" w:rsidRPr="00996827" w:rsidRDefault="00D853C9" w:rsidP="00F16661">
      <w:pPr>
        <w:autoSpaceDE w:val="0"/>
        <w:autoSpaceDN w:val="0"/>
        <w:adjustRightInd w:val="0"/>
        <w:spacing w:after="0"/>
        <w:ind w:left="1350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vertAlign w:val="superscript"/>
        </w:rPr>
        <w:t>“</w:t>
      </w:r>
      <w:proofErr w:type="gramStart"/>
      <w:r w:rsidR="007E0077" w:rsidRPr="00996827">
        <w:rPr>
          <w:rFonts w:eastAsiaTheme="minorEastAsia" w:cs="Times New Roman"/>
          <w:szCs w:val="28"/>
        </w:rPr>
        <w:t>because</w:t>
      </w:r>
      <w:proofErr w:type="gramEnd"/>
      <w:r w:rsidR="007E0077" w:rsidRPr="00996827">
        <w:rPr>
          <w:rFonts w:eastAsiaTheme="minorEastAsia" w:cs="Times New Roman"/>
          <w:szCs w:val="28"/>
        </w:rPr>
        <w:t xml:space="preserve"> the law brings about wrath; for where there is no law </w:t>
      </w:r>
      <w:r w:rsidR="007E0077" w:rsidRPr="00996827">
        <w:rPr>
          <w:rFonts w:eastAsiaTheme="minorEastAsia" w:cs="Times New Roman"/>
          <w:i/>
          <w:szCs w:val="28"/>
        </w:rPr>
        <w:t>there is</w:t>
      </w:r>
      <w:r w:rsidR="007E0077" w:rsidRPr="00996827">
        <w:rPr>
          <w:rFonts w:eastAsiaTheme="minorEastAsia" w:cs="Times New Roman"/>
          <w:szCs w:val="28"/>
        </w:rPr>
        <w:t xml:space="preserve"> no transgression.</w:t>
      </w:r>
      <w:r>
        <w:rPr>
          <w:rFonts w:eastAsiaTheme="minorEastAsia" w:cs="Times New Roman"/>
          <w:szCs w:val="28"/>
        </w:rPr>
        <w:t>”</w:t>
      </w:r>
      <w:r w:rsidR="00F16661">
        <w:rPr>
          <w:rFonts w:eastAsiaTheme="minorEastAsia" w:cs="Times New Roman"/>
          <w:szCs w:val="28"/>
        </w:rPr>
        <w:t xml:space="preserve"> 915)</w:t>
      </w:r>
    </w:p>
    <w:p w:rsidR="00D853C9" w:rsidRDefault="00D853C9" w:rsidP="00D853C9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</w:p>
    <w:p w:rsidR="00F16661" w:rsidRDefault="003202A5" w:rsidP="00F16661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Cs w:val="28"/>
        </w:rPr>
      </w:pPr>
      <w:r w:rsidRPr="00996827">
        <w:rPr>
          <w:rFonts w:cs="Times New Roman"/>
          <w:szCs w:val="28"/>
        </w:rPr>
        <w:t>The Law does not save it brings wrath.</w:t>
      </w:r>
      <w:r w:rsidR="00F16661">
        <w:rPr>
          <w:rFonts w:cs="Times New Roman"/>
          <w:szCs w:val="28"/>
        </w:rPr>
        <w:t xml:space="preserve"> </w:t>
      </w:r>
      <w:r w:rsidR="000D1BC5" w:rsidRPr="00996827">
        <w:rPr>
          <w:rFonts w:cs="Times New Roman"/>
          <w:szCs w:val="28"/>
        </w:rPr>
        <w:t xml:space="preserve">If salvation is based on </w:t>
      </w:r>
      <w:r w:rsidR="004E7449" w:rsidRPr="00996827">
        <w:rPr>
          <w:rFonts w:cs="Times New Roman"/>
          <w:szCs w:val="28"/>
        </w:rPr>
        <w:t>“achieving” then it is not based on “believing</w:t>
      </w:r>
      <w:r w:rsidR="00F16661">
        <w:rPr>
          <w:rFonts w:cs="Times New Roman"/>
          <w:szCs w:val="28"/>
        </w:rPr>
        <w:t>”.</w:t>
      </w:r>
    </w:p>
    <w:p w:rsidR="00F16661" w:rsidRPr="00226D79" w:rsidRDefault="00F16661" w:rsidP="00F16661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 w:val="20"/>
          <w:szCs w:val="28"/>
        </w:rPr>
      </w:pPr>
    </w:p>
    <w:p w:rsidR="00226D79" w:rsidRPr="00226D79" w:rsidRDefault="006729F5" w:rsidP="00226D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1890"/>
        <w:rPr>
          <w:rFonts w:cs="Times New Roman"/>
          <w:szCs w:val="28"/>
        </w:rPr>
      </w:pPr>
      <w:r w:rsidRPr="00226D79">
        <w:rPr>
          <w:rFonts w:cs="Times New Roman"/>
          <w:szCs w:val="28"/>
        </w:rPr>
        <w:t xml:space="preserve">It is </w:t>
      </w:r>
      <w:r w:rsidR="00226D79">
        <w:rPr>
          <w:rFonts w:cs="Times New Roman"/>
          <w:szCs w:val="28"/>
        </w:rPr>
        <w:t>F</w:t>
      </w:r>
      <w:r w:rsidRPr="00226D79">
        <w:rPr>
          <w:rFonts w:cs="Times New Roman"/>
          <w:szCs w:val="28"/>
        </w:rPr>
        <w:t>aith</w:t>
      </w:r>
      <w:r w:rsidR="00226D79" w:rsidRPr="00226D79">
        <w:rPr>
          <w:rFonts w:cs="Times New Roman"/>
          <w:szCs w:val="28"/>
        </w:rPr>
        <w:t xml:space="preserve"> -- </w:t>
      </w:r>
      <w:r w:rsidR="00226D79" w:rsidRPr="00226D79">
        <w:rPr>
          <w:rFonts w:cs="Times New Roman"/>
          <w:szCs w:val="28"/>
          <w:u w:val="single"/>
        </w:rPr>
        <w:t>Not</w:t>
      </w:r>
      <w:r w:rsidRPr="00226D79">
        <w:rPr>
          <w:rFonts w:cs="Times New Roman"/>
          <w:szCs w:val="28"/>
        </w:rPr>
        <w:t xml:space="preserve"> </w:t>
      </w:r>
      <w:r w:rsidR="00226D79" w:rsidRPr="00226D79">
        <w:rPr>
          <w:rFonts w:cs="Times New Roman"/>
          <w:szCs w:val="28"/>
        </w:rPr>
        <w:t>W</w:t>
      </w:r>
      <w:r w:rsidRPr="00226D79">
        <w:rPr>
          <w:rFonts w:cs="Times New Roman"/>
          <w:szCs w:val="28"/>
        </w:rPr>
        <w:t>orks</w:t>
      </w:r>
    </w:p>
    <w:p w:rsidR="00226D79" w:rsidRPr="00226D79" w:rsidRDefault="00226D79" w:rsidP="00226D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1890"/>
        <w:rPr>
          <w:rFonts w:cs="Times New Roman"/>
          <w:szCs w:val="28"/>
        </w:rPr>
      </w:pPr>
      <w:r w:rsidRPr="00226D79">
        <w:rPr>
          <w:rFonts w:cs="Times New Roman"/>
          <w:szCs w:val="28"/>
        </w:rPr>
        <w:t xml:space="preserve">It is </w:t>
      </w:r>
      <w:r w:rsidR="006729F5" w:rsidRPr="00226D79">
        <w:rPr>
          <w:rFonts w:cs="Times New Roman"/>
          <w:szCs w:val="28"/>
        </w:rPr>
        <w:t>Grace</w:t>
      </w:r>
      <w:r w:rsidR="003F1EC1" w:rsidRPr="00226D79">
        <w:rPr>
          <w:rFonts w:cs="Times New Roman"/>
          <w:szCs w:val="28"/>
        </w:rPr>
        <w:t xml:space="preserve"> </w:t>
      </w:r>
      <w:r w:rsidRPr="00226D79">
        <w:rPr>
          <w:rFonts w:cs="Times New Roman"/>
          <w:szCs w:val="28"/>
        </w:rPr>
        <w:t xml:space="preserve">-- </w:t>
      </w:r>
      <w:r w:rsidRPr="00226D79">
        <w:rPr>
          <w:rFonts w:cs="Times New Roman"/>
          <w:szCs w:val="28"/>
          <w:u w:val="single"/>
        </w:rPr>
        <w:t>Not</w:t>
      </w:r>
      <w:r w:rsidR="006729F5" w:rsidRPr="00226D79">
        <w:rPr>
          <w:rFonts w:cs="Times New Roman"/>
          <w:szCs w:val="28"/>
        </w:rPr>
        <w:t xml:space="preserve"> </w:t>
      </w:r>
      <w:r w:rsidRPr="00226D79">
        <w:rPr>
          <w:rFonts w:cs="Times New Roman"/>
          <w:szCs w:val="28"/>
        </w:rPr>
        <w:t>L</w:t>
      </w:r>
      <w:r w:rsidR="006729F5" w:rsidRPr="00226D79">
        <w:rPr>
          <w:rFonts w:cs="Times New Roman"/>
          <w:szCs w:val="28"/>
        </w:rPr>
        <w:t>aw</w:t>
      </w:r>
    </w:p>
    <w:p w:rsidR="003F1EC1" w:rsidRPr="00226D79" w:rsidRDefault="00226D79" w:rsidP="00226D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1890"/>
        <w:rPr>
          <w:rFonts w:cs="Times New Roman"/>
          <w:szCs w:val="28"/>
        </w:rPr>
      </w:pPr>
      <w:r w:rsidRPr="00226D79">
        <w:rPr>
          <w:rFonts w:cs="Times New Roman"/>
          <w:szCs w:val="28"/>
        </w:rPr>
        <w:t xml:space="preserve">It is </w:t>
      </w:r>
      <w:r w:rsidR="003F1EC1" w:rsidRPr="00226D79">
        <w:rPr>
          <w:rFonts w:cs="Times New Roman"/>
          <w:szCs w:val="28"/>
        </w:rPr>
        <w:t>Belief</w:t>
      </w:r>
      <w:r w:rsidRPr="00226D79">
        <w:rPr>
          <w:rFonts w:cs="Times New Roman"/>
          <w:szCs w:val="28"/>
        </w:rPr>
        <w:t xml:space="preserve"> -- </w:t>
      </w:r>
      <w:r w:rsidRPr="00226D79">
        <w:rPr>
          <w:rFonts w:cs="Times New Roman"/>
          <w:szCs w:val="28"/>
          <w:u w:val="single"/>
        </w:rPr>
        <w:t>Not</w:t>
      </w:r>
      <w:r w:rsidRPr="00226D79">
        <w:rPr>
          <w:rFonts w:cs="Times New Roman"/>
          <w:szCs w:val="28"/>
        </w:rPr>
        <w:t xml:space="preserve"> B</w:t>
      </w:r>
      <w:r w:rsidR="003F1EC1" w:rsidRPr="00226D79">
        <w:rPr>
          <w:rFonts w:cs="Times New Roman"/>
          <w:szCs w:val="28"/>
        </w:rPr>
        <w:t>ehavior</w:t>
      </w:r>
    </w:p>
    <w:p w:rsidR="001804FF" w:rsidRPr="00226D79" w:rsidRDefault="001804FF" w:rsidP="00996827">
      <w:pPr>
        <w:autoSpaceDE w:val="0"/>
        <w:autoSpaceDN w:val="0"/>
        <w:adjustRightInd w:val="0"/>
        <w:spacing w:after="0"/>
        <w:ind w:left="1260"/>
        <w:jc w:val="both"/>
        <w:rPr>
          <w:rFonts w:cs="Times New Roman"/>
          <w:sz w:val="20"/>
          <w:szCs w:val="28"/>
        </w:rPr>
      </w:pPr>
    </w:p>
    <w:p w:rsidR="009655C1" w:rsidRPr="00BC3DE1" w:rsidRDefault="00832258" w:rsidP="00D853C9">
      <w:pPr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8"/>
          <w:szCs w:val="28"/>
        </w:rPr>
      </w:pPr>
      <w:r w:rsidRPr="00BC3DE1">
        <w:rPr>
          <w:rFonts w:cs="Times New Roman"/>
          <w:sz w:val="28"/>
          <w:szCs w:val="28"/>
        </w:rPr>
        <w:t>Conclusion:</w:t>
      </w:r>
    </w:p>
    <w:p w:rsidR="009655C1" w:rsidRPr="00BC3DE1" w:rsidRDefault="009655C1" w:rsidP="001215D8">
      <w:pPr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</w:rPr>
      </w:pPr>
    </w:p>
    <w:sectPr w:rsidR="009655C1" w:rsidRPr="00BC3DE1" w:rsidSect="0042682B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68" w:rsidRDefault="00046868" w:rsidP="006B0F23">
      <w:pPr>
        <w:spacing w:after="0"/>
      </w:pPr>
      <w:r>
        <w:separator/>
      </w:r>
    </w:p>
  </w:endnote>
  <w:endnote w:type="continuationSeparator" w:id="0">
    <w:p w:rsidR="00046868" w:rsidRDefault="00046868" w:rsidP="006B0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68" w:rsidRDefault="00046868" w:rsidP="006B0F23">
      <w:pPr>
        <w:spacing w:after="0"/>
      </w:pPr>
      <w:r>
        <w:separator/>
      </w:r>
    </w:p>
  </w:footnote>
  <w:footnote w:type="continuationSeparator" w:id="0">
    <w:p w:rsidR="00046868" w:rsidRDefault="00046868" w:rsidP="006B0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7515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11F3" w:rsidRDefault="009211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C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11F3" w:rsidRDefault="00921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E2F"/>
    <w:multiLevelType w:val="hybridMultilevel"/>
    <w:tmpl w:val="60504DDC"/>
    <w:lvl w:ilvl="0" w:tplc="68EEF8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B47D2"/>
    <w:multiLevelType w:val="hybridMultilevel"/>
    <w:tmpl w:val="84040DD0"/>
    <w:lvl w:ilvl="0" w:tplc="42702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737DE"/>
    <w:multiLevelType w:val="hybridMultilevel"/>
    <w:tmpl w:val="0BDC41EA"/>
    <w:lvl w:ilvl="0" w:tplc="E6C0FC04">
      <w:start w:val="1"/>
      <w:numFmt w:val="bullet"/>
      <w:lvlText w:val="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47734FEE"/>
    <w:multiLevelType w:val="hybridMultilevel"/>
    <w:tmpl w:val="6C78C514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79A032C"/>
    <w:multiLevelType w:val="hybridMultilevel"/>
    <w:tmpl w:val="7386396A"/>
    <w:lvl w:ilvl="0" w:tplc="0426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A446C"/>
    <w:multiLevelType w:val="hybridMultilevel"/>
    <w:tmpl w:val="440874EC"/>
    <w:lvl w:ilvl="0" w:tplc="E6C0FC04">
      <w:start w:val="1"/>
      <w:numFmt w:val="bullet"/>
      <w:lvlText w:val="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23"/>
    <w:rsid w:val="000164F0"/>
    <w:rsid w:val="00017A61"/>
    <w:rsid w:val="00025A4D"/>
    <w:rsid w:val="00036D1B"/>
    <w:rsid w:val="00046868"/>
    <w:rsid w:val="00074E1E"/>
    <w:rsid w:val="000842AD"/>
    <w:rsid w:val="0009174C"/>
    <w:rsid w:val="00094E9B"/>
    <w:rsid w:val="000950AB"/>
    <w:rsid w:val="000A036E"/>
    <w:rsid w:val="000A487A"/>
    <w:rsid w:val="000B0B52"/>
    <w:rsid w:val="000B1FD5"/>
    <w:rsid w:val="000B48A2"/>
    <w:rsid w:val="000D1BC5"/>
    <w:rsid w:val="000D2E46"/>
    <w:rsid w:val="000E1DDB"/>
    <w:rsid w:val="00103441"/>
    <w:rsid w:val="0011018D"/>
    <w:rsid w:val="001167EF"/>
    <w:rsid w:val="001215D8"/>
    <w:rsid w:val="001401E6"/>
    <w:rsid w:val="00143DC2"/>
    <w:rsid w:val="00146460"/>
    <w:rsid w:val="00156950"/>
    <w:rsid w:val="00162856"/>
    <w:rsid w:val="00162D79"/>
    <w:rsid w:val="00163DC7"/>
    <w:rsid w:val="001804FF"/>
    <w:rsid w:val="00183B89"/>
    <w:rsid w:val="00183BBA"/>
    <w:rsid w:val="001A2EDC"/>
    <w:rsid w:val="001A4CAB"/>
    <w:rsid w:val="001E6DF4"/>
    <w:rsid w:val="001F602C"/>
    <w:rsid w:val="00206E77"/>
    <w:rsid w:val="00210F29"/>
    <w:rsid w:val="00213D4E"/>
    <w:rsid w:val="002154AD"/>
    <w:rsid w:val="00216B1E"/>
    <w:rsid w:val="00226D79"/>
    <w:rsid w:val="0022746E"/>
    <w:rsid w:val="0023376B"/>
    <w:rsid w:val="002371B2"/>
    <w:rsid w:val="00241F30"/>
    <w:rsid w:val="0024536D"/>
    <w:rsid w:val="00250A03"/>
    <w:rsid w:val="0025346B"/>
    <w:rsid w:val="00273A0C"/>
    <w:rsid w:val="00291C71"/>
    <w:rsid w:val="002966B3"/>
    <w:rsid w:val="002A071A"/>
    <w:rsid w:val="002A59F0"/>
    <w:rsid w:val="002B3950"/>
    <w:rsid w:val="002B5814"/>
    <w:rsid w:val="002C0B0D"/>
    <w:rsid w:val="002D6902"/>
    <w:rsid w:val="002E004C"/>
    <w:rsid w:val="002F2146"/>
    <w:rsid w:val="0030409A"/>
    <w:rsid w:val="00317DAC"/>
    <w:rsid w:val="003202A5"/>
    <w:rsid w:val="00331C79"/>
    <w:rsid w:val="00336AB2"/>
    <w:rsid w:val="003377EB"/>
    <w:rsid w:val="00340DCB"/>
    <w:rsid w:val="00341C2C"/>
    <w:rsid w:val="00342F2D"/>
    <w:rsid w:val="0035253B"/>
    <w:rsid w:val="00357784"/>
    <w:rsid w:val="0036286F"/>
    <w:rsid w:val="0037083D"/>
    <w:rsid w:val="00370A21"/>
    <w:rsid w:val="00373614"/>
    <w:rsid w:val="00374517"/>
    <w:rsid w:val="00380504"/>
    <w:rsid w:val="00396B1B"/>
    <w:rsid w:val="003A4273"/>
    <w:rsid w:val="003B12F8"/>
    <w:rsid w:val="003B24B1"/>
    <w:rsid w:val="003B270A"/>
    <w:rsid w:val="003C1A9A"/>
    <w:rsid w:val="003D13B0"/>
    <w:rsid w:val="003D5C3A"/>
    <w:rsid w:val="003D5C57"/>
    <w:rsid w:val="003D79B6"/>
    <w:rsid w:val="003E3891"/>
    <w:rsid w:val="003F1EC1"/>
    <w:rsid w:val="0040555D"/>
    <w:rsid w:val="00412579"/>
    <w:rsid w:val="004128A8"/>
    <w:rsid w:val="0042682B"/>
    <w:rsid w:val="004270F2"/>
    <w:rsid w:val="0043799E"/>
    <w:rsid w:val="0044333D"/>
    <w:rsid w:val="00444F6A"/>
    <w:rsid w:val="00446761"/>
    <w:rsid w:val="00446B35"/>
    <w:rsid w:val="004470B8"/>
    <w:rsid w:val="00447860"/>
    <w:rsid w:val="00447F89"/>
    <w:rsid w:val="0046599D"/>
    <w:rsid w:val="004728A2"/>
    <w:rsid w:val="00493EEF"/>
    <w:rsid w:val="004A2544"/>
    <w:rsid w:val="004A3639"/>
    <w:rsid w:val="004A5667"/>
    <w:rsid w:val="004E7449"/>
    <w:rsid w:val="004F13D7"/>
    <w:rsid w:val="00513BB5"/>
    <w:rsid w:val="00521319"/>
    <w:rsid w:val="00536C4F"/>
    <w:rsid w:val="00537767"/>
    <w:rsid w:val="0054052B"/>
    <w:rsid w:val="005445CE"/>
    <w:rsid w:val="00576E86"/>
    <w:rsid w:val="0058437B"/>
    <w:rsid w:val="005926B5"/>
    <w:rsid w:val="00593CBD"/>
    <w:rsid w:val="005A0D92"/>
    <w:rsid w:val="005A172B"/>
    <w:rsid w:val="005B7E35"/>
    <w:rsid w:val="005D0E0A"/>
    <w:rsid w:val="005D2E88"/>
    <w:rsid w:val="005D345F"/>
    <w:rsid w:val="005F24D5"/>
    <w:rsid w:val="005F3479"/>
    <w:rsid w:val="005F539F"/>
    <w:rsid w:val="005F66F2"/>
    <w:rsid w:val="006040C0"/>
    <w:rsid w:val="0060506D"/>
    <w:rsid w:val="00613EAC"/>
    <w:rsid w:val="006172F8"/>
    <w:rsid w:val="00621403"/>
    <w:rsid w:val="00624CE2"/>
    <w:rsid w:val="006353D7"/>
    <w:rsid w:val="0064212B"/>
    <w:rsid w:val="00644200"/>
    <w:rsid w:val="0065499E"/>
    <w:rsid w:val="00655D56"/>
    <w:rsid w:val="00661597"/>
    <w:rsid w:val="00661ADE"/>
    <w:rsid w:val="006637A5"/>
    <w:rsid w:val="006648B6"/>
    <w:rsid w:val="006729F5"/>
    <w:rsid w:val="006869AA"/>
    <w:rsid w:val="006A7A86"/>
    <w:rsid w:val="006B0F23"/>
    <w:rsid w:val="006B2545"/>
    <w:rsid w:val="006C0EC3"/>
    <w:rsid w:val="006C3EC2"/>
    <w:rsid w:val="006C652C"/>
    <w:rsid w:val="006D7A2A"/>
    <w:rsid w:val="006F53A4"/>
    <w:rsid w:val="006F63A4"/>
    <w:rsid w:val="00703253"/>
    <w:rsid w:val="007100F3"/>
    <w:rsid w:val="00710524"/>
    <w:rsid w:val="00712A2D"/>
    <w:rsid w:val="00712ABA"/>
    <w:rsid w:val="00723089"/>
    <w:rsid w:val="00727022"/>
    <w:rsid w:val="00727431"/>
    <w:rsid w:val="00737083"/>
    <w:rsid w:val="00742FC2"/>
    <w:rsid w:val="0076027C"/>
    <w:rsid w:val="007B648D"/>
    <w:rsid w:val="007C3EF1"/>
    <w:rsid w:val="007C57A1"/>
    <w:rsid w:val="007D16DE"/>
    <w:rsid w:val="007D2BC2"/>
    <w:rsid w:val="007D442E"/>
    <w:rsid w:val="007E0077"/>
    <w:rsid w:val="007F414A"/>
    <w:rsid w:val="007F6AC9"/>
    <w:rsid w:val="00807F72"/>
    <w:rsid w:val="0081280C"/>
    <w:rsid w:val="008244CD"/>
    <w:rsid w:val="00832258"/>
    <w:rsid w:val="008601EE"/>
    <w:rsid w:val="00862C0B"/>
    <w:rsid w:val="008651F4"/>
    <w:rsid w:val="00870F89"/>
    <w:rsid w:val="008A21F3"/>
    <w:rsid w:val="008B614D"/>
    <w:rsid w:val="008B7CE8"/>
    <w:rsid w:val="008C0470"/>
    <w:rsid w:val="008C47DD"/>
    <w:rsid w:val="008D75CA"/>
    <w:rsid w:val="008D76F2"/>
    <w:rsid w:val="008E39A6"/>
    <w:rsid w:val="00901160"/>
    <w:rsid w:val="00903473"/>
    <w:rsid w:val="00907BB2"/>
    <w:rsid w:val="00910ADE"/>
    <w:rsid w:val="0091183F"/>
    <w:rsid w:val="009211F3"/>
    <w:rsid w:val="00922A74"/>
    <w:rsid w:val="009277C0"/>
    <w:rsid w:val="00927D3F"/>
    <w:rsid w:val="00940C45"/>
    <w:rsid w:val="00941DCD"/>
    <w:rsid w:val="00944B58"/>
    <w:rsid w:val="00945E8B"/>
    <w:rsid w:val="00950A2A"/>
    <w:rsid w:val="00951188"/>
    <w:rsid w:val="00954E62"/>
    <w:rsid w:val="009601A8"/>
    <w:rsid w:val="009632D4"/>
    <w:rsid w:val="0096362A"/>
    <w:rsid w:val="009655C1"/>
    <w:rsid w:val="00967C86"/>
    <w:rsid w:val="00987697"/>
    <w:rsid w:val="00987D1F"/>
    <w:rsid w:val="00995CCD"/>
    <w:rsid w:val="00996827"/>
    <w:rsid w:val="009B75BC"/>
    <w:rsid w:val="009D0670"/>
    <w:rsid w:val="009D16B3"/>
    <w:rsid w:val="009D51B2"/>
    <w:rsid w:val="009E10A5"/>
    <w:rsid w:val="009E6537"/>
    <w:rsid w:val="009F0659"/>
    <w:rsid w:val="009F1A29"/>
    <w:rsid w:val="009F3C12"/>
    <w:rsid w:val="00A01856"/>
    <w:rsid w:val="00A02AFB"/>
    <w:rsid w:val="00A0493D"/>
    <w:rsid w:val="00A06C94"/>
    <w:rsid w:val="00A1077B"/>
    <w:rsid w:val="00A160C4"/>
    <w:rsid w:val="00A279A9"/>
    <w:rsid w:val="00A45D32"/>
    <w:rsid w:val="00A46FBC"/>
    <w:rsid w:val="00A63985"/>
    <w:rsid w:val="00A64FA4"/>
    <w:rsid w:val="00A651E8"/>
    <w:rsid w:val="00A77E01"/>
    <w:rsid w:val="00A96561"/>
    <w:rsid w:val="00AC439A"/>
    <w:rsid w:val="00AC54DB"/>
    <w:rsid w:val="00AC5ED8"/>
    <w:rsid w:val="00AD4B0F"/>
    <w:rsid w:val="00AE539C"/>
    <w:rsid w:val="00AE6818"/>
    <w:rsid w:val="00AF03C4"/>
    <w:rsid w:val="00AF21AB"/>
    <w:rsid w:val="00AF6854"/>
    <w:rsid w:val="00B228C5"/>
    <w:rsid w:val="00B246F4"/>
    <w:rsid w:val="00B27C23"/>
    <w:rsid w:val="00B46C9E"/>
    <w:rsid w:val="00B50FDC"/>
    <w:rsid w:val="00B55897"/>
    <w:rsid w:val="00B80D68"/>
    <w:rsid w:val="00B83507"/>
    <w:rsid w:val="00BA1125"/>
    <w:rsid w:val="00BB5609"/>
    <w:rsid w:val="00BC125F"/>
    <w:rsid w:val="00BC28C7"/>
    <w:rsid w:val="00BC3DE1"/>
    <w:rsid w:val="00BC6460"/>
    <w:rsid w:val="00BD0511"/>
    <w:rsid w:val="00BE3A6F"/>
    <w:rsid w:val="00BE4565"/>
    <w:rsid w:val="00BF01BD"/>
    <w:rsid w:val="00BF2954"/>
    <w:rsid w:val="00BF4047"/>
    <w:rsid w:val="00C00843"/>
    <w:rsid w:val="00C10DBB"/>
    <w:rsid w:val="00C23AAE"/>
    <w:rsid w:val="00C23B63"/>
    <w:rsid w:val="00C24380"/>
    <w:rsid w:val="00C31175"/>
    <w:rsid w:val="00C32441"/>
    <w:rsid w:val="00C37588"/>
    <w:rsid w:val="00C40663"/>
    <w:rsid w:val="00C50D8D"/>
    <w:rsid w:val="00C51006"/>
    <w:rsid w:val="00C61399"/>
    <w:rsid w:val="00C77296"/>
    <w:rsid w:val="00C77D2A"/>
    <w:rsid w:val="00C9600C"/>
    <w:rsid w:val="00CB4041"/>
    <w:rsid w:val="00CC1732"/>
    <w:rsid w:val="00CD2CC8"/>
    <w:rsid w:val="00CE3C7D"/>
    <w:rsid w:val="00CE54FB"/>
    <w:rsid w:val="00CF12F9"/>
    <w:rsid w:val="00D03080"/>
    <w:rsid w:val="00D10E96"/>
    <w:rsid w:val="00D22ABF"/>
    <w:rsid w:val="00D23806"/>
    <w:rsid w:val="00D2590B"/>
    <w:rsid w:val="00D370D4"/>
    <w:rsid w:val="00D40546"/>
    <w:rsid w:val="00D5107C"/>
    <w:rsid w:val="00D60D53"/>
    <w:rsid w:val="00D6504F"/>
    <w:rsid w:val="00D65A28"/>
    <w:rsid w:val="00D84CF3"/>
    <w:rsid w:val="00D853C9"/>
    <w:rsid w:val="00D938AC"/>
    <w:rsid w:val="00D969E3"/>
    <w:rsid w:val="00DC0096"/>
    <w:rsid w:val="00DD118D"/>
    <w:rsid w:val="00DD52A0"/>
    <w:rsid w:val="00DE0D69"/>
    <w:rsid w:val="00DF102F"/>
    <w:rsid w:val="00E00111"/>
    <w:rsid w:val="00E01D19"/>
    <w:rsid w:val="00E14F54"/>
    <w:rsid w:val="00E22A88"/>
    <w:rsid w:val="00E22D3D"/>
    <w:rsid w:val="00E23209"/>
    <w:rsid w:val="00E307D4"/>
    <w:rsid w:val="00E313CF"/>
    <w:rsid w:val="00E45377"/>
    <w:rsid w:val="00E52FAA"/>
    <w:rsid w:val="00E56FFE"/>
    <w:rsid w:val="00E74CE4"/>
    <w:rsid w:val="00E761DD"/>
    <w:rsid w:val="00E828A3"/>
    <w:rsid w:val="00EB01B4"/>
    <w:rsid w:val="00EB41D0"/>
    <w:rsid w:val="00EB5194"/>
    <w:rsid w:val="00EC2397"/>
    <w:rsid w:val="00EF436D"/>
    <w:rsid w:val="00F16661"/>
    <w:rsid w:val="00F2711A"/>
    <w:rsid w:val="00F44451"/>
    <w:rsid w:val="00F4527B"/>
    <w:rsid w:val="00F61A1A"/>
    <w:rsid w:val="00F633FF"/>
    <w:rsid w:val="00F65E5A"/>
    <w:rsid w:val="00F76B4A"/>
    <w:rsid w:val="00F77250"/>
    <w:rsid w:val="00F85F03"/>
    <w:rsid w:val="00F871A8"/>
    <w:rsid w:val="00F875DC"/>
    <w:rsid w:val="00F93EBE"/>
    <w:rsid w:val="00FA33FA"/>
    <w:rsid w:val="00FB38F4"/>
    <w:rsid w:val="00FB5167"/>
    <w:rsid w:val="00FC71E1"/>
    <w:rsid w:val="00FD03F1"/>
    <w:rsid w:val="00FD5D6A"/>
    <w:rsid w:val="00FE110C"/>
    <w:rsid w:val="00FF290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C0B1A-0CA1-43CC-AACE-16FA6C3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3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333D"/>
  </w:style>
  <w:style w:type="paragraph" w:styleId="Footer">
    <w:name w:val="footer"/>
    <w:basedOn w:val="Normal"/>
    <w:link w:val="FooterChar"/>
    <w:uiPriority w:val="99"/>
    <w:unhideWhenUsed/>
    <w:rsid w:val="004433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333D"/>
  </w:style>
  <w:style w:type="paragraph" w:styleId="ListParagraph">
    <w:name w:val="List Paragraph"/>
    <w:basedOn w:val="Normal"/>
    <w:uiPriority w:val="34"/>
    <w:qFormat/>
    <w:rsid w:val="00BC3DE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F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7B0F7-4FD8-4CA0-92DD-DE465432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10</cp:revision>
  <cp:lastPrinted>2016-09-03T23:49:00Z</cp:lastPrinted>
  <dcterms:created xsi:type="dcterms:W3CDTF">2016-09-03T05:16:00Z</dcterms:created>
  <dcterms:modified xsi:type="dcterms:W3CDTF">2016-09-04T03:38:00Z</dcterms:modified>
</cp:coreProperties>
</file>